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AA25B2" w:rsidRDefault="00575595" w:rsidP="00BD387F">
      <w:pPr>
        <w:snapToGrid w:val="0"/>
        <w:spacing w:line="360" w:lineRule="exact"/>
        <w:jc w:val="center"/>
        <w:rPr>
          <w:rFonts w:ascii="ＭＳ ゴシック" w:eastAsia="ＭＳ ゴシック" w:hAnsi="ＭＳ ゴシック"/>
          <w:sz w:val="26"/>
          <w:szCs w:val="26"/>
        </w:rPr>
      </w:pPr>
      <w:r w:rsidRPr="00AA25B2">
        <w:rPr>
          <w:rFonts w:ascii="ＭＳ ゴシック" w:eastAsia="ＭＳ ゴシック" w:hAnsi="ＭＳ ゴシック" w:hint="eastAsia"/>
          <w:sz w:val="26"/>
          <w:szCs w:val="26"/>
        </w:rPr>
        <w:t>平成25年生活扶助基準改定に関する最高裁判決を踏まえた</w:t>
      </w:r>
    </w:p>
    <w:p w14:paraId="61BFA40C" w14:textId="2B1D473C" w:rsidR="00131583" w:rsidRPr="00AA25B2" w:rsidRDefault="00247132" w:rsidP="00BD387F">
      <w:pPr>
        <w:snapToGrid w:val="0"/>
        <w:spacing w:line="360" w:lineRule="exact"/>
        <w:jc w:val="center"/>
        <w:rPr>
          <w:rFonts w:ascii="ＭＳ ゴシック" w:eastAsia="ＭＳ ゴシック" w:hAnsi="ＭＳ ゴシック"/>
          <w:sz w:val="26"/>
          <w:szCs w:val="26"/>
        </w:rPr>
      </w:pPr>
      <w:r w:rsidRPr="00AA25B2">
        <w:rPr>
          <w:rFonts w:ascii="ＭＳ ゴシック" w:eastAsia="ＭＳ ゴシック" w:hAnsi="ＭＳ ゴシック" w:hint="eastAsia"/>
          <w:sz w:val="26"/>
          <w:szCs w:val="26"/>
        </w:rPr>
        <w:t>保護費の</w:t>
      </w:r>
      <w:r w:rsidR="009E52AD" w:rsidRPr="00AA25B2">
        <w:rPr>
          <w:rFonts w:ascii="ＭＳ ゴシック" w:eastAsia="ＭＳ ゴシック" w:hAnsi="ＭＳ ゴシック" w:hint="eastAsia"/>
          <w:sz w:val="26"/>
          <w:szCs w:val="26"/>
        </w:rPr>
        <w:t>追加給付に係る申</w:t>
      </w:r>
      <w:r w:rsidR="008411FC" w:rsidRPr="00AA25B2">
        <w:rPr>
          <w:rFonts w:ascii="ＭＳ ゴシック" w:eastAsia="ＭＳ ゴシック" w:hAnsi="ＭＳ ゴシック" w:hint="eastAsia"/>
          <w:sz w:val="26"/>
          <w:szCs w:val="26"/>
        </w:rPr>
        <w:t>出</w:t>
      </w:r>
      <w:r w:rsidR="009E52AD" w:rsidRPr="00AA25B2">
        <w:rPr>
          <w:rFonts w:ascii="ＭＳ ゴシック" w:eastAsia="ＭＳ ゴシック" w:hAnsi="ＭＳ ゴシック" w:hint="eastAsia"/>
          <w:sz w:val="26"/>
          <w:szCs w:val="26"/>
        </w:rPr>
        <w:t>書</w:t>
      </w:r>
    </w:p>
    <w:p w14:paraId="7EC33EF4" w14:textId="77777777" w:rsidR="00AA25B2" w:rsidRDefault="00AA25B2" w:rsidP="00AA25B2">
      <w:pPr>
        <w:spacing w:line="160" w:lineRule="exact"/>
        <w:rPr>
          <w:rFonts w:ascii="ＭＳ ゴシック" w:eastAsia="ＭＳ ゴシック" w:hAnsi="ＭＳ ゴシック"/>
          <w:sz w:val="22"/>
        </w:rPr>
      </w:pPr>
    </w:p>
    <w:p w14:paraId="38FD2285" w14:textId="4101D7DE" w:rsidR="009E52AD" w:rsidRPr="00AA25B2" w:rsidRDefault="00AA25B2" w:rsidP="00131583">
      <w:pPr>
        <w:rPr>
          <w:rFonts w:ascii="ＭＳ ゴシック" w:eastAsia="ＭＳ ゴシック" w:hAnsi="ＭＳ ゴシック"/>
          <w:sz w:val="24"/>
        </w:rPr>
      </w:pPr>
      <w:r w:rsidRPr="00AA25B2">
        <w:rPr>
          <w:rFonts w:ascii="ＭＳ ゴシック" w:eastAsia="ＭＳ ゴシック" w:hAnsi="ＭＳ ゴシック" w:hint="eastAsia"/>
          <w:sz w:val="24"/>
        </w:rPr>
        <w:t>大野城市</w:t>
      </w:r>
      <w:r w:rsidR="00B26F22" w:rsidRPr="00AA25B2">
        <w:rPr>
          <w:rFonts w:ascii="ＭＳ ゴシック" w:eastAsia="ＭＳ ゴシック" w:hAnsi="ＭＳ ゴシック" w:hint="eastAsia"/>
          <w:sz w:val="24"/>
        </w:rPr>
        <w:t xml:space="preserve">　</w:t>
      </w:r>
      <w:r w:rsidR="00EF55F4" w:rsidRPr="00AA25B2">
        <w:rPr>
          <w:rFonts w:ascii="ＭＳ ゴシック" w:eastAsia="ＭＳ ゴシック" w:hAnsi="ＭＳ ゴシック" w:hint="eastAsia"/>
          <w:sz w:val="24"/>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721009F3" w:rsidR="003130A1" w:rsidRPr="00AA25B2" w:rsidRDefault="009319D6" w:rsidP="00AA25B2">
      <w:pPr>
        <w:spacing w:line="260" w:lineRule="exact"/>
        <w:ind w:leftChars="100" w:left="430" w:hangingChars="100" w:hanging="220"/>
        <w:rPr>
          <w:rFonts w:ascii="ＭＳ ゴシック" w:eastAsia="ＭＳ ゴシック" w:hAnsi="ＭＳ ゴシック" w:hint="eastAsia"/>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6D6F9A69" w14:textId="77777777" w:rsidR="00AA25B2" w:rsidRDefault="00AA25B2" w:rsidP="00AA25B2">
      <w:pPr>
        <w:rPr>
          <w:rFonts w:ascii="ＭＳ ゴシック" w:eastAsia="ＭＳ ゴシック" w:hAnsi="ＭＳ ゴシック"/>
        </w:rPr>
      </w:pPr>
    </w:p>
    <w:p w14:paraId="763F3D61" w14:textId="6C5AAB6E" w:rsidR="00F01F2B" w:rsidRPr="00AA25B2" w:rsidRDefault="00AA25B2" w:rsidP="00AA25B2">
      <w:pPr>
        <w:ind w:firstLineChars="200" w:firstLine="480"/>
        <w:rPr>
          <w:rFonts w:ascii="ＭＳ ゴシック" w:eastAsia="ＭＳ ゴシック" w:hAnsi="ＭＳ ゴシック"/>
          <w:sz w:val="24"/>
          <w:szCs w:val="24"/>
        </w:rPr>
      </w:pPr>
      <w:bookmarkStart w:id="0" w:name="_GoBack"/>
      <w:bookmarkEnd w:id="0"/>
      <w:r w:rsidRPr="00AA25B2">
        <w:rPr>
          <w:rFonts w:ascii="ＭＳ ゴシック" w:eastAsia="ＭＳ ゴシック" w:hAnsi="ＭＳ ゴシック" w:hint="eastAsia"/>
          <w:sz w:val="24"/>
          <w:szCs w:val="24"/>
        </w:rPr>
        <w:t>大野城市</w:t>
      </w:r>
      <w:r w:rsidR="00F01F2B" w:rsidRPr="00AA25B2">
        <w:rPr>
          <w:rFonts w:ascii="ＭＳ ゴシック" w:eastAsia="ＭＳ ゴシック" w:hAnsi="ＭＳ ゴシック" w:hint="eastAsia"/>
          <w:sz w:val="24"/>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25B2"/>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4193</Characters>
  <Application>Microsoft Office Word</Application>
  <DocSecurity>4</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2026-07-26T23:56:00Z</dcterms:created>
  <dcterms:modified xsi:type="dcterms:W3CDTF">2026-07-26T23:56:00Z</dcterms:modified>
</cp:coreProperties>
</file>