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0F79" w:rsidRPr="00AF0D70" w:rsidRDefault="00EB17F8" w:rsidP="00370F79">
      <w:pPr>
        <w:spacing w:after="0" w:line="420" w:lineRule="exact"/>
        <w:jc w:val="center"/>
        <w:rPr>
          <w:rFonts w:ascii="BIZ UDゴシック" w:eastAsia="BIZ UDゴシック" w:hAnsi="BIZ UDゴシック"/>
          <w:sz w:val="32"/>
          <w:szCs w:val="32"/>
        </w:rPr>
      </w:pPr>
      <w:r w:rsidRPr="00AF0D70">
        <w:rPr>
          <w:rFonts w:ascii="BIZ UDゴシック" w:eastAsia="BIZ UDゴシック" w:hAnsi="BIZ UDゴシック" w:hint="eastAsia"/>
          <w:sz w:val="32"/>
          <w:szCs w:val="32"/>
        </w:rPr>
        <w:t>令和７年度</w:t>
      </w:r>
      <w:r w:rsidR="00796E12" w:rsidRPr="00AF0D70">
        <w:rPr>
          <w:rFonts w:ascii="BIZ UDゴシック" w:eastAsia="BIZ UDゴシック" w:hAnsi="BIZ UDゴシック" w:hint="eastAsia"/>
          <w:sz w:val="32"/>
          <w:szCs w:val="32"/>
        </w:rPr>
        <w:t>大野城市会計年度任用職員</w:t>
      </w:r>
      <w:r w:rsidR="00E41DAB" w:rsidRPr="00AF0D70">
        <w:rPr>
          <w:rFonts w:ascii="BIZ UDゴシック" w:eastAsia="BIZ UDゴシック" w:hAnsi="BIZ UDゴシック" w:hint="eastAsia"/>
          <w:sz w:val="32"/>
          <w:szCs w:val="32"/>
        </w:rPr>
        <w:t>（</w:t>
      </w:r>
      <w:r w:rsidR="00370F79" w:rsidRPr="00AF0D70">
        <w:rPr>
          <w:rFonts w:ascii="BIZ UDゴシック" w:eastAsia="BIZ UDゴシック" w:hAnsi="BIZ UDゴシック" w:hint="eastAsia"/>
          <w:sz w:val="32"/>
          <w:szCs w:val="32"/>
        </w:rPr>
        <w:t>埋蔵文化財</w:t>
      </w:r>
      <w:r w:rsidR="00C91258" w:rsidRPr="00AF0D70">
        <w:rPr>
          <w:rFonts w:ascii="BIZ UDゴシック" w:eastAsia="BIZ UDゴシック" w:hAnsi="BIZ UDゴシック" w:hint="eastAsia"/>
          <w:sz w:val="32"/>
          <w:szCs w:val="32"/>
        </w:rPr>
        <w:t>整理</w:t>
      </w:r>
      <w:r w:rsidR="00370F79" w:rsidRPr="00AF0D70">
        <w:rPr>
          <w:rFonts w:ascii="BIZ UDゴシック" w:eastAsia="BIZ UDゴシック" w:hAnsi="BIZ UDゴシック" w:hint="eastAsia"/>
          <w:sz w:val="32"/>
          <w:szCs w:val="32"/>
        </w:rPr>
        <w:t>作業員</w:t>
      </w:r>
      <w:r w:rsidR="00E41DAB" w:rsidRPr="00AF0D70">
        <w:rPr>
          <w:rFonts w:ascii="BIZ UDゴシック" w:eastAsia="BIZ UDゴシック" w:hAnsi="BIZ UDゴシック" w:hint="eastAsia"/>
          <w:sz w:val="32"/>
          <w:szCs w:val="32"/>
        </w:rPr>
        <w:t>）</w:t>
      </w:r>
    </w:p>
    <w:p w:rsidR="001D5ACD" w:rsidRPr="00AF0D70" w:rsidRDefault="00796E12" w:rsidP="00370F79">
      <w:pPr>
        <w:spacing w:after="0" w:line="420" w:lineRule="exact"/>
        <w:jc w:val="center"/>
        <w:rPr>
          <w:rFonts w:ascii="BIZ UDゴシック" w:eastAsia="BIZ UDゴシック" w:hAnsi="BIZ UDゴシック"/>
          <w:sz w:val="32"/>
          <w:szCs w:val="32"/>
        </w:rPr>
      </w:pPr>
      <w:r w:rsidRPr="00AF0D70">
        <w:rPr>
          <w:rFonts w:ascii="BIZ UDゴシック" w:eastAsia="BIZ UDゴシック" w:hAnsi="BIZ UDゴシック" w:hint="eastAsia"/>
          <w:sz w:val="32"/>
          <w:szCs w:val="32"/>
        </w:rPr>
        <w:t>募集要項</w:t>
      </w:r>
    </w:p>
    <w:p w:rsidR="00E41DAB" w:rsidRPr="00AF0D70" w:rsidRDefault="00E41DAB">
      <w:pPr>
        <w:spacing w:after="0"/>
        <w:jc w:val="center"/>
        <w:rPr>
          <w:rFonts w:ascii="BIZ UDゴシック" w:eastAsia="BIZ UDゴシック" w:hAnsi="BIZ UDゴシック"/>
          <w:sz w:val="36"/>
          <w:szCs w:val="32"/>
        </w:rPr>
      </w:pPr>
    </w:p>
    <w:p w:rsidR="001D5ACD" w:rsidRPr="00AF0D70" w:rsidRDefault="00796E12">
      <w:pPr>
        <w:spacing w:after="0"/>
        <w:ind w:firstLine="1"/>
        <w:rPr>
          <w:rFonts w:ascii="BIZ UDゴシック" w:eastAsia="BIZ UDゴシック" w:hAnsi="BIZ UDゴシック"/>
          <w:sz w:val="24"/>
          <w:szCs w:val="24"/>
        </w:rPr>
      </w:pPr>
      <w:r w:rsidRPr="00AF0D70">
        <w:rPr>
          <w:rFonts w:ascii="BIZ UDゴシック" w:eastAsia="BIZ UDゴシック" w:hAnsi="BIZ UDゴシック" w:hint="eastAsia"/>
          <w:sz w:val="24"/>
          <w:szCs w:val="24"/>
        </w:rPr>
        <w:t>１　募集職種</w:t>
      </w:r>
      <w:r w:rsidR="00EB17F8" w:rsidRPr="00AF0D70">
        <w:rPr>
          <w:rFonts w:ascii="BIZ UDゴシック" w:eastAsia="BIZ UDゴシック" w:hAnsi="BIZ UDゴシック" w:hint="eastAsia"/>
          <w:sz w:val="24"/>
          <w:szCs w:val="24"/>
        </w:rPr>
        <w:t>・採用予定</w:t>
      </w:r>
      <w:r w:rsidRPr="00AF0D70">
        <w:rPr>
          <w:rFonts w:ascii="BIZ UDゴシック" w:eastAsia="BIZ UDゴシック" w:hAnsi="BIZ UDゴシック" w:hint="eastAsia"/>
          <w:sz w:val="24"/>
          <w:szCs w:val="24"/>
        </w:rPr>
        <w:t>人数</w:t>
      </w:r>
      <w:r w:rsidR="00EB17F8" w:rsidRPr="00AF0D70">
        <w:rPr>
          <w:rFonts w:ascii="BIZ UDゴシック" w:eastAsia="BIZ UDゴシック" w:hAnsi="BIZ UDゴシック" w:hint="eastAsia"/>
          <w:sz w:val="24"/>
          <w:szCs w:val="24"/>
        </w:rPr>
        <w:t>・職務内容</w:t>
      </w:r>
    </w:p>
    <w:tbl>
      <w:tblPr>
        <w:tblStyle w:val="af1"/>
        <w:tblW w:w="10206" w:type="dxa"/>
        <w:tblInd w:w="137" w:type="dxa"/>
        <w:tblLook w:val="04A0" w:firstRow="1" w:lastRow="0" w:firstColumn="1" w:lastColumn="0" w:noHBand="0" w:noVBand="1"/>
      </w:tblPr>
      <w:tblGrid>
        <w:gridCol w:w="2039"/>
        <w:gridCol w:w="1762"/>
        <w:gridCol w:w="6405"/>
      </w:tblGrid>
      <w:tr w:rsidR="00EB17F8" w:rsidRPr="00AF0D70" w:rsidTr="00C87FB6">
        <w:trPr>
          <w:trHeight w:val="510"/>
        </w:trPr>
        <w:tc>
          <w:tcPr>
            <w:tcW w:w="2039" w:type="dxa"/>
            <w:shd w:val="clear" w:color="auto" w:fill="FFCC99"/>
            <w:vAlign w:val="center"/>
          </w:tcPr>
          <w:p w:rsidR="00EB17F8" w:rsidRPr="00AF0D70" w:rsidRDefault="00EB17F8">
            <w:pPr>
              <w:jc w:val="center"/>
              <w:rPr>
                <w:rFonts w:ascii="BIZ UDゴシック" w:eastAsia="BIZ UDゴシック" w:hAnsi="BIZ UDゴシック"/>
                <w:sz w:val="24"/>
                <w:szCs w:val="24"/>
              </w:rPr>
            </w:pPr>
            <w:r w:rsidRPr="00AF0D70">
              <w:rPr>
                <w:rFonts w:ascii="BIZ UDゴシック" w:eastAsia="BIZ UDゴシック" w:hAnsi="BIZ UDゴシック" w:hint="eastAsia"/>
                <w:sz w:val="24"/>
                <w:szCs w:val="24"/>
              </w:rPr>
              <w:t>職種</w:t>
            </w:r>
          </w:p>
        </w:tc>
        <w:tc>
          <w:tcPr>
            <w:tcW w:w="1762" w:type="dxa"/>
            <w:shd w:val="clear" w:color="auto" w:fill="FFCC99"/>
            <w:vAlign w:val="center"/>
          </w:tcPr>
          <w:p w:rsidR="00EB17F8" w:rsidRPr="00AF0D70" w:rsidRDefault="00EB17F8">
            <w:pPr>
              <w:rPr>
                <w:rFonts w:ascii="BIZ UDゴシック" w:eastAsia="BIZ UDゴシック" w:hAnsi="BIZ UDゴシック"/>
                <w:sz w:val="24"/>
                <w:szCs w:val="24"/>
              </w:rPr>
            </w:pPr>
            <w:r w:rsidRPr="00AF0D70">
              <w:rPr>
                <w:rFonts w:ascii="BIZ UDゴシック" w:eastAsia="BIZ UDゴシック" w:hAnsi="BIZ UDゴシック" w:hint="eastAsia"/>
                <w:sz w:val="24"/>
                <w:szCs w:val="24"/>
              </w:rPr>
              <w:t>採用予定人数</w:t>
            </w:r>
          </w:p>
        </w:tc>
        <w:tc>
          <w:tcPr>
            <w:tcW w:w="6405" w:type="dxa"/>
            <w:shd w:val="clear" w:color="auto" w:fill="FFCC99"/>
            <w:vAlign w:val="center"/>
          </w:tcPr>
          <w:p w:rsidR="00EB17F8" w:rsidRPr="00AF0D70" w:rsidRDefault="00EB17F8">
            <w:pPr>
              <w:jc w:val="center"/>
              <w:rPr>
                <w:rFonts w:ascii="BIZ UDゴシック" w:eastAsia="BIZ UDゴシック" w:hAnsi="BIZ UDゴシック"/>
                <w:sz w:val="24"/>
                <w:szCs w:val="24"/>
              </w:rPr>
            </w:pPr>
            <w:r w:rsidRPr="00AF0D70">
              <w:rPr>
                <w:rFonts w:ascii="BIZ UDゴシック" w:eastAsia="BIZ UDゴシック" w:hAnsi="BIZ UDゴシック" w:hint="eastAsia"/>
                <w:sz w:val="24"/>
                <w:szCs w:val="24"/>
              </w:rPr>
              <w:t>職務内容</w:t>
            </w:r>
          </w:p>
        </w:tc>
      </w:tr>
      <w:tr w:rsidR="00EB17F8" w:rsidRPr="00AF0D70" w:rsidTr="00C87FB6">
        <w:trPr>
          <w:trHeight w:val="851"/>
        </w:trPr>
        <w:tc>
          <w:tcPr>
            <w:tcW w:w="2039" w:type="dxa"/>
            <w:vAlign w:val="center"/>
          </w:tcPr>
          <w:p w:rsidR="00EB17F8" w:rsidRPr="00AF0D70" w:rsidRDefault="00E41DAB" w:rsidP="00EB17F8">
            <w:pPr>
              <w:jc w:val="center"/>
              <w:rPr>
                <w:rFonts w:ascii="BIZ UDゴシック" w:eastAsia="BIZ UDゴシック" w:hAnsi="BIZ UDゴシック"/>
                <w:sz w:val="24"/>
                <w:szCs w:val="24"/>
              </w:rPr>
            </w:pPr>
            <w:r w:rsidRPr="00AF0D70">
              <w:rPr>
                <w:rFonts w:ascii="BIZ UDゴシック" w:eastAsia="BIZ UDゴシック" w:hAnsi="BIZ UDゴシック" w:hint="eastAsia"/>
                <w:sz w:val="24"/>
                <w:szCs w:val="24"/>
              </w:rPr>
              <w:t>専門職名</w:t>
            </w:r>
          </w:p>
          <w:p w:rsidR="00E41DAB" w:rsidRPr="00AF0D70" w:rsidRDefault="00E41DAB" w:rsidP="00EB17F8">
            <w:pPr>
              <w:jc w:val="center"/>
              <w:rPr>
                <w:rFonts w:ascii="BIZ UDゴシック" w:eastAsia="BIZ UDゴシック" w:hAnsi="BIZ UDゴシック"/>
                <w:sz w:val="24"/>
                <w:szCs w:val="24"/>
              </w:rPr>
            </w:pPr>
            <w:r w:rsidRPr="00AF0D70">
              <w:rPr>
                <w:rFonts w:ascii="BIZ UDゴシック" w:eastAsia="BIZ UDゴシック" w:hAnsi="BIZ UDゴシック" w:hint="eastAsia"/>
                <w:sz w:val="24"/>
                <w:szCs w:val="24"/>
              </w:rPr>
              <w:t>（</w:t>
            </w:r>
            <w:r w:rsidR="00370F79" w:rsidRPr="00AF0D70">
              <w:rPr>
                <w:rFonts w:ascii="BIZ UDゴシック" w:eastAsia="BIZ UDゴシック" w:hAnsi="BIZ UDゴシック" w:hint="eastAsia"/>
                <w:sz w:val="24"/>
                <w:szCs w:val="24"/>
              </w:rPr>
              <w:t>埋蔵文化財</w:t>
            </w:r>
            <w:r w:rsidR="00C91258" w:rsidRPr="00AF0D70">
              <w:rPr>
                <w:rFonts w:ascii="BIZ UDゴシック" w:eastAsia="BIZ UDゴシック" w:hAnsi="BIZ UDゴシック" w:hint="eastAsia"/>
                <w:sz w:val="24"/>
                <w:szCs w:val="24"/>
              </w:rPr>
              <w:t>整理</w:t>
            </w:r>
            <w:r w:rsidR="00370F79" w:rsidRPr="00AF0D70">
              <w:rPr>
                <w:rFonts w:ascii="BIZ UDゴシック" w:eastAsia="BIZ UDゴシック" w:hAnsi="BIZ UDゴシック" w:hint="eastAsia"/>
                <w:sz w:val="24"/>
                <w:szCs w:val="24"/>
              </w:rPr>
              <w:t>作業員</w:t>
            </w:r>
            <w:r w:rsidRPr="00AF0D70">
              <w:rPr>
                <w:rFonts w:ascii="BIZ UDゴシック" w:eastAsia="BIZ UDゴシック" w:hAnsi="BIZ UDゴシック" w:hint="eastAsia"/>
                <w:sz w:val="24"/>
                <w:szCs w:val="24"/>
              </w:rPr>
              <w:t>）</w:t>
            </w:r>
          </w:p>
        </w:tc>
        <w:tc>
          <w:tcPr>
            <w:tcW w:w="1762" w:type="dxa"/>
            <w:vAlign w:val="center"/>
          </w:tcPr>
          <w:p w:rsidR="00EB17F8" w:rsidRPr="00AF0D70" w:rsidRDefault="00C91258" w:rsidP="00EB17F8">
            <w:pPr>
              <w:jc w:val="center"/>
              <w:rPr>
                <w:rFonts w:ascii="BIZ UDゴシック" w:eastAsia="BIZ UDゴシック" w:hAnsi="BIZ UDゴシック"/>
                <w:sz w:val="24"/>
                <w:szCs w:val="24"/>
              </w:rPr>
            </w:pPr>
            <w:r w:rsidRPr="00AF0D70">
              <w:rPr>
                <w:rFonts w:ascii="BIZ UDゴシック" w:eastAsia="BIZ UDゴシック" w:hAnsi="BIZ UDゴシック" w:hint="eastAsia"/>
                <w:sz w:val="24"/>
                <w:szCs w:val="24"/>
              </w:rPr>
              <w:t>１</w:t>
            </w:r>
            <w:r w:rsidR="00EB17F8" w:rsidRPr="00AF0D70">
              <w:rPr>
                <w:rFonts w:ascii="BIZ UDゴシック" w:eastAsia="BIZ UDゴシック" w:hAnsi="BIZ UDゴシック" w:hint="eastAsia"/>
                <w:sz w:val="24"/>
                <w:szCs w:val="24"/>
              </w:rPr>
              <w:t>名</w:t>
            </w:r>
          </w:p>
        </w:tc>
        <w:tc>
          <w:tcPr>
            <w:tcW w:w="6405" w:type="dxa"/>
            <w:vAlign w:val="center"/>
          </w:tcPr>
          <w:p w:rsidR="00EB17F8" w:rsidRPr="00AF0D70" w:rsidRDefault="00C91258" w:rsidP="00E41DAB">
            <w:pPr>
              <w:jc w:val="both"/>
              <w:rPr>
                <w:rFonts w:ascii="BIZ UDゴシック" w:eastAsia="BIZ UDゴシック" w:hAnsi="BIZ UDゴシック"/>
                <w:sz w:val="24"/>
                <w:szCs w:val="24"/>
              </w:rPr>
            </w:pPr>
            <w:bookmarkStart w:id="0" w:name="_Hlk191912928"/>
            <w:r w:rsidRPr="00AF0D70">
              <w:rPr>
                <w:rFonts w:ascii="BIZ UDゴシック" w:eastAsia="BIZ UDゴシック" w:hAnsi="BIZ UDゴシック" w:hint="eastAsia"/>
                <w:sz w:val="24"/>
                <w:szCs w:val="24"/>
              </w:rPr>
              <w:t>遺物の洗浄、接合、実測や実測図のトレース作業</w:t>
            </w:r>
            <w:bookmarkEnd w:id="0"/>
            <w:r w:rsidR="00EC1B40" w:rsidRPr="00EC1B40">
              <w:rPr>
                <w:rFonts w:ascii="BIZ UDゴシック" w:eastAsia="BIZ UDゴシック" w:hAnsi="BIZ UDゴシック" w:hint="eastAsia"/>
                <w:sz w:val="24"/>
                <w:szCs w:val="24"/>
              </w:rPr>
              <w:t>等</w:t>
            </w:r>
          </w:p>
        </w:tc>
      </w:tr>
    </w:tbl>
    <w:p w:rsidR="00FA1408" w:rsidRPr="00AF0D70" w:rsidRDefault="00796E12" w:rsidP="00753F8A">
      <w:pPr>
        <w:spacing w:after="0"/>
        <w:ind w:leftChars="100" w:left="440" w:hangingChars="100" w:hanging="240"/>
        <w:rPr>
          <w:rFonts w:ascii="BIZ UDゴシック" w:eastAsia="BIZ UDゴシック" w:hAnsi="BIZ UDゴシック"/>
          <w:sz w:val="24"/>
          <w:szCs w:val="24"/>
        </w:rPr>
      </w:pPr>
      <w:r w:rsidRPr="00AF0D70">
        <w:rPr>
          <w:rFonts w:ascii="BIZ UDゴシック" w:eastAsia="BIZ UDゴシック" w:hAnsi="BIZ UDゴシック" w:hint="eastAsia"/>
          <w:sz w:val="24"/>
          <w:szCs w:val="24"/>
        </w:rPr>
        <w:t>※採用試験では、採用人数に関わらず、その業務を行うにあたって合格水準にあると認められる人を全て合格者とし、採用候補者名簿に登録します。</w:t>
      </w:r>
    </w:p>
    <w:p w:rsidR="00431D5E" w:rsidRPr="00AF0D70" w:rsidRDefault="00431D5E">
      <w:pPr>
        <w:spacing w:after="0"/>
        <w:rPr>
          <w:rFonts w:ascii="BIZ UDゴシック" w:eastAsia="BIZ UDゴシック" w:hAnsi="BIZ UDゴシック"/>
          <w:sz w:val="24"/>
          <w:szCs w:val="24"/>
        </w:rPr>
      </w:pPr>
    </w:p>
    <w:p w:rsidR="001D5ACD" w:rsidRPr="00AF0D70" w:rsidRDefault="00796E12">
      <w:pPr>
        <w:spacing w:after="0"/>
        <w:rPr>
          <w:rFonts w:ascii="BIZ UDゴシック" w:eastAsia="BIZ UDゴシック" w:hAnsi="BIZ UDゴシック"/>
          <w:sz w:val="24"/>
          <w:szCs w:val="24"/>
        </w:rPr>
      </w:pPr>
      <w:r w:rsidRPr="00AF0D70">
        <w:rPr>
          <w:rFonts w:ascii="BIZ UDゴシック" w:eastAsia="BIZ UDゴシック" w:hAnsi="BIZ UDゴシック" w:hint="eastAsia"/>
          <w:sz w:val="24"/>
          <w:szCs w:val="24"/>
        </w:rPr>
        <w:t>２　基本的な勤務条件</w:t>
      </w:r>
    </w:p>
    <w:tbl>
      <w:tblPr>
        <w:tblStyle w:val="af1"/>
        <w:tblW w:w="10490" w:type="dxa"/>
        <w:tblInd w:w="-5" w:type="dxa"/>
        <w:tblLook w:val="04A0" w:firstRow="1" w:lastRow="0" w:firstColumn="1" w:lastColumn="0" w:noHBand="0" w:noVBand="1"/>
      </w:tblPr>
      <w:tblGrid>
        <w:gridCol w:w="1560"/>
        <w:gridCol w:w="8930"/>
      </w:tblGrid>
      <w:tr w:rsidR="00C91258" w:rsidRPr="00AF0D70" w:rsidTr="00311AAC">
        <w:tc>
          <w:tcPr>
            <w:tcW w:w="1560" w:type="dxa"/>
            <w:shd w:val="clear" w:color="auto" w:fill="FFCC99"/>
            <w:vAlign w:val="center"/>
          </w:tcPr>
          <w:p w:rsidR="00C91258" w:rsidRPr="00AF0D70" w:rsidRDefault="00C91258" w:rsidP="00C91258">
            <w:pPr>
              <w:rPr>
                <w:rFonts w:ascii="BIZ UDゴシック" w:eastAsia="BIZ UDゴシック" w:hAnsi="BIZ UDゴシック"/>
                <w:sz w:val="24"/>
                <w:szCs w:val="24"/>
              </w:rPr>
            </w:pPr>
            <w:r w:rsidRPr="00AF0D70">
              <w:rPr>
                <w:rFonts w:ascii="BIZ UDゴシック" w:eastAsia="BIZ UDゴシック" w:hAnsi="BIZ UDゴシック" w:hint="eastAsia"/>
                <w:sz w:val="24"/>
                <w:szCs w:val="24"/>
              </w:rPr>
              <w:t>任用期間</w:t>
            </w:r>
          </w:p>
        </w:tc>
        <w:tc>
          <w:tcPr>
            <w:tcW w:w="8930" w:type="dxa"/>
          </w:tcPr>
          <w:p w:rsidR="00C91258" w:rsidRPr="00AF0D70" w:rsidRDefault="00B72E15" w:rsidP="00C91258">
            <w:pPr>
              <w:rPr>
                <w:rFonts w:ascii="BIZ UDゴシック" w:eastAsia="BIZ UDゴシック" w:hAnsi="BIZ UDゴシック"/>
                <w:sz w:val="24"/>
                <w:szCs w:val="24"/>
              </w:rPr>
            </w:pPr>
            <w:r>
              <w:rPr>
                <w:rFonts w:ascii="BIZ UDゴシック" w:eastAsia="BIZ UDゴシック" w:hAnsi="BIZ UDゴシック" w:hint="eastAsia"/>
                <w:sz w:val="24"/>
                <w:szCs w:val="24"/>
              </w:rPr>
              <w:t>採用日</w:t>
            </w:r>
            <w:r w:rsidR="00C91258" w:rsidRPr="00AF0D70">
              <w:rPr>
                <w:rFonts w:ascii="BIZ UDゴシック" w:eastAsia="BIZ UDゴシック" w:hAnsi="BIZ UDゴシック" w:hint="eastAsia"/>
                <w:sz w:val="24"/>
                <w:szCs w:val="24"/>
              </w:rPr>
              <w:t>から令和</w:t>
            </w:r>
            <w:r w:rsidR="00AF0D70" w:rsidRPr="00AF0D70">
              <w:rPr>
                <w:rFonts w:ascii="BIZ UDゴシック" w:eastAsia="BIZ UDゴシック" w:hAnsi="BIZ UDゴシック" w:hint="eastAsia"/>
                <w:sz w:val="24"/>
                <w:szCs w:val="24"/>
              </w:rPr>
              <w:t>８</w:t>
            </w:r>
            <w:r w:rsidR="00C91258" w:rsidRPr="00AF0D70">
              <w:rPr>
                <w:rFonts w:ascii="BIZ UDゴシック" w:eastAsia="BIZ UDゴシック" w:hAnsi="BIZ UDゴシック" w:hint="eastAsia"/>
                <w:sz w:val="24"/>
                <w:szCs w:val="24"/>
              </w:rPr>
              <w:t>年３月31日まで</w:t>
            </w:r>
          </w:p>
        </w:tc>
      </w:tr>
      <w:tr w:rsidR="00C91258" w:rsidRPr="00AF0D70" w:rsidTr="00311AAC">
        <w:trPr>
          <w:trHeight w:val="567"/>
        </w:trPr>
        <w:tc>
          <w:tcPr>
            <w:tcW w:w="1560" w:type="dxa"/>
            <w:shd w:val="clear" w:color="auto" w:fill="FFCC99"/>
            <w:vAlign w:val="center"/>
          </w:tcPr>
          <w:p w:rsidR="00C91258" w:rsidRPr="00AF0D70" w:rsidRDefault="00C91258" w:rsidP="00C91258">
            <w:pPr>
              <w:rPr>
                <w:rFonts w:ascii="BIZ UDゴシック" w:eastAsia="BIZ UDゴシック" w:hAnsi="BIZ UDゴシック"/>
                <w:sz w:val="24"/>
                <w:szCs w:val="24"/>
              </w:rPr>
            </w:pPr>
            <w:r w:rsidRPr="00AF0D70">
              <w:rPr>
                <w:rFonts w:ascii="BIZ UDゴシック" w:eastAsia="BIZ UDゴシック" w:hAnsi="BIZ UDゴシック" w:hint="eastAsia"/>
                <w:sz w:val="24"/>
                <w:szCs w:val="24"/>
              </w:rPr>
              <w:t>勤務日</w:t>
            </w:r>
          </w:p>
        </w:tc>
        <w:tc>
          <w:tcPr>
            <w:tcW w:w="8930" w:type="dxa"/>
          </w:tcPr>
          <w:p w:rsidR="00C91258" w:rsidRPr="00AF0D70" w:rsidRDefault="00C91258" w:rsidP="00C91258">
            <w:pPr>
              <w:rPr>
                <w:rFonts w:ascii="BIZ UDゴシック" w:eastAsia="BIZ UDゴシック" w:hAnsi="BIZ UDゴシック"/>
                <w:sz w:val="24"/>
                <w:szCs w:val="24"/>
              </w:rPr>
            </w:pPr>
            <w:bookmarkStart w:id="1" w:name="_Hlk191912979"/>
            <w:r w:rsidRPr="00AF0D70">
              <w:rPr>
                <w:rFonts w:ascii="BIZ UDゴシック" w:eastAsia="BIZ UDゴシック" w:hAnsi="BIZ UDゴシック" w:hint="eastAsia"/>
                <w:sz w:val="24"/>
                <w:szCs w:val="24"/>
              </w:rPr>
              <w:t>週４日程度（月16日勤務</w:t>
            </w:r>
            <w:r w:rsidRPr="00AF0D70">
              <w:rPr>
                <w:rFonts w:ascii="BIZ UDゴシック" w:eastAsia="BIZ UDゴシック" w:hAnsi="BIZ UDゴシック"/>
                <w:sz w:val="24"/>
                <w:szCs w:val="24"/>
              </w:rPr>
              <w:t>）</w:t>
            </w:r>
            <w:bookmarkEnd w:id="1"/>
          </w:p>
        </w:tc>
      </w:tr>
      <w:tr w:rsidR="00C91258" w:rsidRPr="00AF0D70" w:rsidTr="00311AAC">
        <w:trPr>
          <w:trHeight w:val="567"/>
        </w:trPr>
        <w:tc>
          <w:tcPr>
            <w:tcW w:w="1560" w:type="dxa"/>
            <w:shd w:val="clear" w:color="auto" w:fill="FFCC99"/>
            <w:vAlign w:val="center"/>
          </w:tcPr>
          <w:p w:rsidR="00C91258" w:rsidRPr="00AF0D70" w:rsidRDefault="00C91258" w:rsidP="00C91258">
            <w:pPr>
              <w:rPr>
                <w:rFonts w:ascii="BIZ UDゴシック" w:eastAsia="BIZ UDゴシック" w:hAnsi="BIZ UDゴシック"/>
                <w:sz w:val="24"/>
                <w:szCs w:val="24"/>
              </w:rPr>
            </w:pPr>
            <w:r w:rsidRPr="00AF0D70">
              <w:rPr>
                <w:rFonts w:ascii="BIZ UDゴシック" w:eastAsia="BIZ UDゴシック" w:hAnsi="BIZ UDゴシック" w:hint="eastAsia"/>
                <w:sz w:val="24"/>
                <w:szCs w:val="24"/>
              </w:rPr>
              <w:t>勤務時間</w:t>
            </w:r>
          </w:p>
        </w:tc>
        <w:tc>
          <w:tcPr>
            <w:tcW w:w="8930" w:type="dxa"/>
          </w:tcPr>
          <w:p w:rsidR="00C91258" w:rsidRPr="00AF0D70" w:rsidRDefault="00C91258" w:rsidP="00C91258">
            <w:pPr>
              <w:rPr>
                <w:rFonts w:ascii="BIZ UDゴシック" w:eastAsia="BIZ UDゴシック" w:hAnsi="BIZ UDゴシック"/>
                <w:sz w:val="24"/>
                <w:szCs w:val="24"/>
              </w:rPr>
            </w:pPr>
            <w:bookmarkStart w:id="2" w:name="_Hlk191913020"/>
            <w:r w:rsidRPr="00AF0D70">
              <w:rPr>
                <w:rFonts w:ascii="BIZ UDゴシック" w:eastAsia="BIZ UDゴシック" w:hAnsi="BIZ UDゴシック" w:hint="eastAsia"/>
                <w:sz w:val="24"/>
                <w:szCs w:val="24"/>
              </w:rPr>
              <w:t>８</w:t>
            </w:r>
            <w:r w:rsidR="00EC1B40">
              <w:rPr>
                <w:rFonts w:ascii="BIZ UDゴシック" w:eastAsia="BIZ UDゴシック" w:hAnsi="BIZ UDゴシック" w:hint="eastAsia"/>
                <w:sz w:val="24"/>
                <w:szCs w:val="24"/>
              </w:rPr>
              <w:t>:</w:t>
            </w:r>
            <w:r w:rsidRPr="00AF0D70">
              <w:rPr>
                <w:rFonts w:ascii="BIZ UDゴシック" w:eastAsia="BIZ UDゴシック" w:hAnsi="BIZ UDゴシック" w:hint="eastAsia"/>
                <w:sz w:val="24"/>
                <w:szCs w:val="24"/>
              </w:rPr>
              <w:t>30～1</w:t>
            </w:r>
            <w:r w:rsidR="00EC1B40">
              <w:rPr>
                <w:rFonts w:ascii="BIZ UDゴシック" w:eastAsia="BIZ UDゴシック" w:hAnsi="BIZ UDゴシック" w:hint="eastAsia"/>
                <w:sz w:val="24"/>
                <w:szCs w:val="24"/>
              </w:rPr>
              <w:t>7:</w:t>
            </w:r>
            <w:r w:rsidRPr="00AF0D70">
              <w:rPr>
                <w:rFonts w:ascii="BIZ UDゴシック" w:eastAsia="BIZ UDゴシック" w:hAnsi="BIZ UDゴシック" w:hint="eastAsia"/>
                <w:sz w:val="24"/>
                <w:szCs w:val="24"/>
              </w:rPr>
              <w:t>00（</w:t>
            </w:r>
            <w:r w:rsidR="00EC1B40">
              <w:rPr>
                <w:rFonts w:ascii="BIZ UDゴシック" w:eastAsia="BIZ UDゴシック" w:hAnsi="BIZ UDゴシック" w:hint="eastAsia"/>
                <w:sz w:val="24"/>
                <w:szCs w:val="24"/>
              </w:rPr>
              <w:t>7.75</w:t>
            </w:r>
            <w:r w:rsidRPr="00AF0D70">
              <w:rPr>
                <w:rFonts w:ascii="BIZ UDゴシック" w:eastAsia="BIZ UDゴシック" w:hAnsi="BIZ UDゴシック" w:hint="eastAsia"/>
                <w:sz w:val="24"/>
                <w:szCs w:val="24"/>
              </w:rPr>
              <w:t>時間）</w:t>
            </w:r>
            <w:bookmarkEnd w:id="2"/>
          </w:p>
        </w:tc>
      </w:tr>
      <w:tr w:rsidR="00C91258" w:rsidRPr="00AF0D70" w:rsidTr="00311AAC">
        <w:trPr>
          <w:trHeight w:val="567"/>
        </w:trPr>
        <w:tc>
          <w:tcPr>
            <w:tcW w:w="1560" w:type="dxa"/>
            <w:shd w:val="clear" w:color="auto" w:fill="FFCC99"/>
            <w:vAlign w:val="center"/>
          </w:tcPr>
          <w:p w:rsidR="00C91258" w:rsidRPr="00AF0D70" w:rsidRDefault="00C91258" w:rsidP="00C91258">
            <w:pPr>
              <w:rPr>
                <w:rFonts w:ascii="BIZ UDゴシック" w:eastAsia="BIZ UDゴシック" w:hAnsi="BIZ UDゴシック"/>
                <w:sz w:val="24"/>
                <w:szCs w:val="24"/>
              </w:rPr>
            </w:pPr>
            <w:r w:rsidRPr="00AF0D70">
              <w:rPr>
                <w:rFonts w:ascii="BIZ UDゴシック" w:eastAsia="BIZ UDゴシック" w:hAnsi="BIZ UDゴシック" w:hint="eastAsia"/>
                <w:sz w:val="24"/>
                <w:szCs w:val="24"/>
              </w:rPr>
              <w:t>勤務場所</w:t>
            </w:r>
          </w:p>
        </w:tc>
        <w:tc>
          <w:tcPr>
            <w:tcW w:w="8930" w:type="dxa"/>
          </w:tcPr>
          <w:p w:rsidR="00C91258" w:rsidRPr="00AF0D70" w:rsidRDefault="00C91258" w:rsidP="00C91258">
            <w:pPr>
              <w:rPr>
                <w:rFonts w:ascii="BIZ UDゴシック" w:eastAsia="BIZ UDゴシック" w:hAnsi="BIZ UDゴシック"/>
                <w:sz w:val="24"/>
                <w:szCs w:val="24"/>
              </w:rPr>
            </w:pPr>
            <w:bookmarkStart w:id="3" w:name="_Hlk191913036"/>
            <w:r w:rsidRPr="00AF0D70">
              <w:rPr>
                <w:rFonts w:ascii="BIZ UDゴシック" w:eastAsia="BIZ UDゴシック" w:hAnsi="BIZ UDゴシック" w:hint="eastAsia"/>
                <w:sz w:val="24"/>
                <w:szCs w:val="24"/>
              </w:rPr>
              <w:t>大野城心のふるさと館</w:t>
            </w:r>
            <w:bookmarkEnd w:id="3"/>
          </w:p>
        </w:tc>
      </w:tr>
      <w:tr w:rsidR="002A524E" w:rsidRPr="00AF0D70" w:rsidTr="00C87FB6">
        <w:trPr>
          <w:trHeight w:val="567"/>
        </w:trPr>
        <w:tc>
          <w:tcPr>
            <w:tcW w:w="1560" w:type="dxa"/>
            <w:shd w:val="clear" w:color="auto" w:fill="FFCC99"/>
            <w:vAlign w:val="center"/>
          </w:tcPr>
          <w:p w:rsidR="002A524E" w:rsidRPr="00AF0D70" w:rsidRDefault="002A524E">
            <w:pPr>
              <w:rPr>
                <w:rFonts w:ascii="BIZ UDゴシック" w:eastAsia="BIZ UDゴシック" w:hAnsi="BIZ UDゴシック"/>
                <w:sz w:val="24"/>
                <w:szCs w:val="24"/>
              </w:rPr>
            </w:pPr>
            <w:r w:rsidRPr="00AF0D70">
              <w:rPr>
                <w:rFonts w:ascii="BIZ UDゴシック" w:eastAsia="BIZ UDゴシック" w:hAnsi="BIZ UDゴシック" w:hint="eastAsia"/>
                <w:sz w:val="24"/>
                <w:szCs w:val="24"/>
              </w:rPr>
              <w:t>勤務形態</w:t>
            </w:r>
          </w:p>
        </w:tc>
        <w:tc>
          <w:tcPr>
            <w:tcW w:w="8930" w:type="dxa"/>
            <w:vAlign w:val="center"/>
          </w:tcPr>
          <w:p w:rsidR="002A524E" w:rsidRPr="00AF0D70" w:rsidRDefault="002A524E">
            <w:pPr>
              <w:jc w:val="both"/>
              <w:rPr>
                <w:rFonts w:ascii="BIZ UDゴシック" w:eastAsia="BIZ UDゴシック" w:hAnsi="BIZ UDゴシック"/>
                <w:sz w:val="24"/>
                <w:szCs w:val="24"/>
              </w:rPr>
            </w:pPr>
            <w:r w:rsidRPr="00AF0D70">
              <w:rPr>
                <w:rFonts w:ascii="BIZ UDゴシック" w:eastAsia="BIZ UDゴシック" w:hAnsi="BIZ UDゴシック" w:hint="eastAsia"/>
                <w:sz w:val="24"/>
                <w:szCs w:val="24"/>
              </w:rPr>
              <w:t>【パートタイム勤務】　１日７時間45分未満または週５日未満の勤務</w:t>
            </w:r>
          </w:p>
        </w:tc>
      </w:tr>
      <w:tr w:rsidR="00C91258" w:rsidRPr="00AF0D70" w:rsidTr="006F07EA">
        <w:trPr>
          <w:trHeight w:val="675"/>
        </w:trPr>
        <w:tc>
          <w:tcPr>
            <w:tcW w:w="1560" w:type="dxa"/>
            <w:shd w:val="clear" w:color="auto" w:fill="FFCC99"/>
            <w:vAlign w:val="center"/>
          </w:tcPr>
          <w:p w:rsidR="00C91258" w:rsidRPr="00AF0D70" w:rsidRDefault="00C91258" w:rsidP="00C91258">
            <w:pPr>
              <w:rPr>
                <w:rFonts w:ascii="BIZ UDゴシック" w:eastAsia="BIZ UDゴシック" w:hAnsi="BIZ UDゴシック"/>
                <w:sz w:val="24"/>
                <w:szCs w:val="24"/>
              </w:rPr>
            </w:pPr>
            <w:r w:rsidRPr="00AF0D70">
              <w:rPr>
                <w:rFonts w:ascii="BIZ UDゴシック" w:eastAsia="BIZ UDゴシック" w:hAnsi="BIZ UDゴシック" w:hint="eastAsia"/>
                <w:sz w:val="24"/>
                <w:szCs w:val="24"/>
              </w:rPr>
              <w:t>給料・報酬</w:t>
            </w:r>
          </w:p>
        </w:tc>
        <w:tc>
          <w:tcPr>
            <w:tcW w:w="8930" w:type="dxa"/>
          </w:tcPr>
          <w:p w:rsidR="00C91258" w:rsidRPr="00AF0D70" w:rsidRDefault="00C91258" w:rsidP="00C91258">
            <w:pPr>
              <w:rPr>
                <w:rFonts w:ascii="BIZ UDゴシック" w:eastAsia="BIZ UDゴシック" w:hAnsi="BIZ UDゴシック"/>
                <w:sz w:val="24"/>
                <w:szCs w:val="24"/>
              </w:rPr>
            </w:pPr>
            <w:r w:rsidRPr="00AF0D70">
              <w:rPr>
                <w:rFonts w:ascii="BIZ UDゴシック" w:eastAsia="BIZ UDゴシック" w:hAnsi="BIZ UDゴシック" w:hint="eastAsia"/>
                <w:sz w:val="24"/>
                <w:szCs w:val="24"/>
              </w:rPr>
              <w:t xml:space="preserve">専門職（埋蔵文化財整理作業員）　</w:t>
            </w:r>
            <w:bookmarkStart w:id="4" w:name="_Hlk191913048"/>
            <w:r w:rsidR="00681A43">
              <w:rPr>
                <w:rFonts w:ascii="BIZ UDゴシック" w:eastAsia="BIZ UDゴシック" w:hAnsi="BIZ UDゴシック" w:hint="eastAsia"/>
                <w:sz w:val="24"/>
                <w:szCs w:val="24"/>
              </w:rPr>
              <w:t>日</w:t>
            </w:r>
            <w:r w:rsidRPr="00AF0D70">
              <w:rPr>
                <w:rFonts w:ascii="BIZ UDゴシック" w:eastAsia="BIZ UDゴシック" w:hAnsi="BIZ UDゴシック" w:hint="eastAsia"/>
                <w:sz w:val="24"/>
                <w:szCs w:val="24"/>
              </w:rPr>
              <w:t>給</w:t>
            </w:r>
            <w:r w:rsidR="00681A43">
              <w:rPr>
                <w:rFonts w:ascii="BIZ UDゴシック" w:eastAsia="BIZ UDゴシック" w:hAnsi="BIZ UDゴシック" w:hint="eastAsia"/>
                <w:sz w:val="24"/>
                <w:szCs w:val="24"/>
              </w:rPr>
              <w:t>9,373</w:t>
            </w:r>
            <w:r w:rsidRPr="00AF0D70">
              <w:rPr>
                <w:rFonts w:ascii="BIZ UDゴシック" w:eastAsia="BIZ UDゴシック" w:hAnsi="BIZ UDゴシック" w:hint="eastAsia"/>
                <w:sz w:val="24"/>
                <w:szCs w:val="24"/>
              </w:rPr>
              <w:t>円</w:t>
            </w:r>
            <w:bookmarkEnd w:id="4"/>
          </w:p>
        </w:tc>
      </w:tr>
      <w:tr w:rsidR="00C91258" w:rsidRPr="00AF0D70" w:rsidTr="006F07EA">
        <w:tc>
          <w:tcPr>
            <w:tcW w:w="1560" w:type="dxa"/>
            <w:shd w:val="clear" w:color="auto" w:fill="FFCC99"/>
            <w:vAlign w:val="center"/>
          </w:tcPr>
          <w:p w:rsidR="00C91258" w:rsidRPr="00AF0D70" w:rsidRDefault="00C91258" w:rsidP="00C91258">
            <w:pPr>
              <w:rPr>
                <w:rFonts w:ascii="BIZ UDゴシック" w:eastAsia="BIZ UDゴシック" w:hAnsi="BIZ UDゴシック"/>
                <w:sz w:val="24"/>
                <w:szCs w:val="24"/>
              </w:rPr>
            </w:pPr>
            <w:r w:rsidRPr="00AF0D70">
              <w:rPr>
                <w:rFonts w:ascii="BIZ UDゴシック" w:eastAsia="BIZ UDゴシック" w:hAnsi="BIZ UDゴシック" w:hint="eastAsia"/>
                <w:sz w:val="24"/>
                <w:szCs w:val="24"/>
              </w:rPr>
              <w:t>諸手当</w:t>
            </w:r>
          </w:p>
        </w:tc>
        <w:tc>
          <w:tcPr>
            <w:tcW w:w="8930" w:type="dxa"/>
          </w:tcPr>
          <w:p w:rsidR="00C91258" w:rsidRPr="00AF0D70" w:rsidRDefault="00C91258" w:rsidP="00C91258">
            <w:pPr>
              <w:rPr>
                <w:rFonts w:ascii="BIZ UDゴシック" w:eastAsia="BIZ UDゴシック" w:hAnsi="BIZ UDゴシック"/>
                <w:sz w:val="24"/>
                <w:szCs w:val="24"/>
              </w:rPr>
            </w:pPr>
            <w:r w:rsidRPr="00AF0D70">
              <w:rPr>
                <w:rFonts w:ascii="BIZ UDゴシック" w:eastAsia="BIZ UDゴシック" w:hAnsi="BIZ UDゴシック" w:hint="eastAsia"/>
                <w:sz w:val="24"/>
                <w:szCs w:val="24"/>
              </w:rPr>
              <w:t>期末手当、時間外勤務手当、通勤手当、退職手当</w:t>
            </w:r>
          </w:p>
          <w:p w:rsidR="00C91258" w:rsidRPr="00AF0D70" w:rsidRDefault="00C91258" w:rsidP="00C91258">
            <w:pPr>
              <w:rPr>
                <w:rFonts w:ascii="BIZ UDゴシック" w:eastAsia="BIZ UDゴシック" w:hAnsi="BIZ UDゴシック"/>
                <w:sz w:val="24"/>
                <w:szCs w:val="24"/>
              </w:rPr>
            </w:pPr>
            <w:r w:rsidRPr="00AF0D70">
              <w:rPr>
                <w:rFonts w:ascii="BIZ UDゴシック" w:eastAsia="BIZ UDゴシック" w:hAnsi="BIZ UDゴシック" w:hint="eastAsia"/>
                <w:sz w:val="24"/>
                <w:szCs w:val="24"/>
              </w:rPr>
              <w:t>※条例・規則の定める条件に当てはまる場合に支給されます。</w:t>
            </w:r>
          </w:p>
        </w:tc>
      </w:tr>
      <w:tr w:rsidR="00C91258" w:rsidRPr="00AF0D70" w:rsidTr="006F07EA">
        <w:tc>
          <w:tcPr>
            <w:tcW w:w="1560" w:type="dxa"/>
            <w:shd w:val="clear" w:color="auto" w:fill="FFCC99"/>
            <w:vAlign w:val="center"/>
          </w:tcPr>
          <w:p w:rsidR="00C91258" w:rsidRPr="00AF0D70" w:rsidRDefault="00C91258" w:rsidP="00C91258">
            <w:pPr>
              <w:rPr>
                <w:rFonts w:ascii="BIZ UDゴシック" w:eastAsia="BIZ UDゴシック" w:hAnsi="BIZ UDゴシック"/>
                <w:sz w:val="24"/>
                <w:szCs w:val="24"/>
              </w:rPr>
            </w:pPr>
            <w:r w:rsidRPr="00AF0D70">
              <w:rPr>
                <w:rFonts w:ascii="BIZ UDゴシック" w:eastAsia="BIZ UDゴシック" w:hAnsi="BIZ UDゴシック" w:hint="eastAsia"/>
                <w:sz w:val="24"/>
                <w:szCs w:val="24"/>
              </w:rPr>
              <w:t>給料・報酬等支給日</w:t>
            </w:r>
          </w:p>
        </w:tc>
        <w:tc>
          <w:tcPr>
            <w:tcW w:w="8930" w:type="dxa"/>
          </w:tcPr>
          <w:p w:rsidR="00C91258" w:rsidRPr="00AF0D70" w:rsidRDefault="00AF0D70" w:rsidP="00C91258">
            <w:pPr>
              <w:rPr>
                <w:rFonts w:ascii="BIZ UDゴシック" w:eastAsia="BIZ UDゴシック" w:hAnsi="BIZ UDゴシック"/>
                <w:sz w:val="24"/>
                <w:szCs w:val="24"/>
              </w:rPr>
            </w:pPr>
            <w:r w:rsidRPr="00AF0D70">
              <w:rPr>
                <w:rFonts w:ascii="BIZ UDゴシック" w:eastAsia="BIZ UDゴシック" w:hAnsi="BIZ UDゴシック" w:cs="ＭＳ 明朝" w:hint="eastAsia"/>
                <w:sz w:val="24"/>
                <w:szCs w:val="24"/>
              </w:rPr>
              <w:t>翌月</w:t>
            </w:r>
            <w:r w:rsidRPr="00AF0D70">
              <w:rPr>
                <w:rFonts w:ascii="BIZ UDゴシック" w:eastAsia="BIZ UDゴシック" w:hAnsi="BIZ UDゴシック" w:hint="eastAsia"/>
                <w:sz w:val="24"/>
                <w:szCs w:val="24"/>
              </w:rPr>
              <w:t>の15日（金融機関が休みの場合は、直前の営業日）</w:t>
            </w:r>
          </w:p>
        </w:tc>
      </w:tr>
      <w:tr w:rsidR="00C91258" w:rsidRPr="00AF0D70" w:rsidTr="006F07EA">
        <w:trPr>
          <w:trHeight w:val="675"/>
        </w:trPr>
        <w:tc>
          <w:tcPr>
            <w:tcW w:w="1560" w:type="dxa"/>
            <w:shd w:val="clear" w:color="auto" w:fill="FFCC99"/>
            <w:vAlign w:val="center"/>
          </w:tcPr>
          <w:p w:rsidR="00C91258" w:rsidRPr="00AF0D70" w:rsidRDefault="00C91258" w:rsidP="00C91258">
            <w:pPr>
              <w:rPr>
                <w:rFonts w:ascii="BIZ UDゴシック" w:eastAsia="BIZ UDゴシック" w:hAnsi="BIZ UDゴシック"/>
                <w:sz w:val="24"/>
                <w:szCs w:val="24"/>
              </w:rPr>
            </w:pPr>
            <w:r w:rsidRPr="00AF0D70">
              <w:rPr>
                <w:rFonts w:ascii="BIZ UDゴシック" w:eastAsia="BIZ UDゴシック" w:hAnsi="BIZ UDゴシック" w:hint="eastAsia"/>
                <w:sz w:val="24"/>
                <w:szCs w:val="24"/>
              </w:rPr>
              <w:t>休日</w:t>
            </w:r>
          </w:p>
        </w:tc>
        <w:tc>
          <w:tcPr>
            <w:tcW w:w="8930" w:type="dxa"/>
          </w:tcPr>
          <w:p w:rsidR="00C91258" w:rsidRPr="00AF0D70" w:rsidRDefault="00C91258" w:rsidP="00C91258">
            <w:pPr>
              <w:rPr>
                <w:rFonts w:ascii="BIZ UDゴシック" w:eastAsia="BIZ UDゴシック" w:hAnsi="BIZ UDゴシック"/>
                <w:sz w:val="24"/>
                <w:szCs w:val="24"/>
              </w:rPr>
            </w:pPr>
            <w:r w:rsidRPr="00AF0D70">
              <w:rPr>
                <w:rFonts w:ascii="BIZ UDゴシック" w:eastAsia="BIZ UDゴシック" w:hAnsi="BIZ UDゴシック" w:hint="eastAsia"/>
                <w:sz w:val="24"/>
                <w:szCs w:val="24"/>
              </w:rPr>
              <w:t>週休日（原則として土・日曜日）、祝日、年末年始</w:t>
            </w:r>
          </w:p>
          <w:p w:rsidR="00C91258" w:rsidRPr="00AF0D70" w:rsidRDefault="00C91258" w:rsidP="00C91258">
            <w:pPr>
              <w:rPr>
                <w:rFonts w:ascii="BIZ UDゴシック" w:eastAsia="BIZ UDゴシック" w:hAnsi="BIZ UDゴシック"/>
                <w:sz w:val="24"/>
                <w:szCs w:val="24"/>
              </w:rPr>
            </w:pPr>
            <w:r w:rsidRPr="00AF0D70">
              <w:rPr>
                <w:rFonts w:ascii="BIZ UDゴシック" w:eastAsia="BIZ UDゴシック" w:hAnsi="BIZ UDゴシック" w:hint="eastAsia"/>
                <w:sz w:val="24"/>
                <w:szCs w:val="24"/>
              </w:rPr>
              <w:t>※職場によっては異なる場合があります。</w:t>
            </w:r>
          </w:p>
        </w:tc>
      </w:tr>
      <w:tr w:rsidR="00C91258" w:rsidRPr="00AF0D70" w:rsidTr="006F07EA">
        <w:trPr>
          <w:trHeight w:val="765"/>
        </w:trPr>
        <w:tc>
          <w:tcPr>
            <w:tcW w:w="1560" w:type="dxa"/>
            <w:shd w:val="clear" w:color="auto" w:fill="FFCC99"/>
            <w:vAlign w:val="center"/>
          </w:tcPr>
          <w:p w:rsidR="00C91258" w:rsidRPr="00AF0D70" w:rsidRDefault="00C91258" w:rsidP="00C91258">
            <w:pPr>
              <w:rPr>
                <w:rFonts w:ascii="BIZ UDゴシック" w:eastAsia="BIZ UDゴシック" w:hAnsi="BIZ UDゴシック"/>
                <w:sz w:val="24"/>
                <w:szCs w:val="24"/>
              </w:rPr>
            </w:pPr>
            <w:r w:rsidRPr="00AF0D70">
              <w:rPr>
                <w:rFonts w:ascii="BIZ UDゴシック" w:eastAsia="BIZ UDゴシック" w:hAnsi="BIZ UDゴシック" w:hint="eastAsia"/>
                <w:sz w:val="24"/>
                <w:szCs w:val="24"/>
              </w:rPr>
              <w:t>休暇</w:t>
            </w:r>
          </w:p>
        </w:tc>
        <w:tc>
          <w:tcPr>
            <w:tcW w:w="8930" w:type="dxa"/>
          </w:tcPr>
          <w:p w:rsidR="00C91258" w:rsidRPr="00AF0D70" w:rsidRDefault="005A32BF" w:rsidP="00C91258">
            <w:pPr>
              <w:rPr>
                <w:rFonts w:ascii="BIZ UDゴシック" w:eastAsia="BIZ UDゴシック" w:hAnsi="BIZ UDゴシック"/>
                <w:sz w:val="24"/>
                <w:szCs w:val="24"/>
              </w:rPr>
            </w:pPr>
            <w:r w:rsidRPr="005A32BF">
              <w:rPr>
                <w:rFonts w:ascii="BIZ UDゴシック" w:eastAsia="BIZ UDゴシック" w:hAnsi="BIZ UDゴシック" w:hint="eastAsia"/>
                <w:sz w:val="24"/>
                <w:szCs w:val="24"/>
              </w:rPr>
              <w:t>任用期間に応じて年次有給休暇を付与</w:t>
            </w:r>
            <w:r w:rsidR="00C91258" w:rsidRPr="00AF0D70">
              <w:rPr>
                <w:rFonts w:ascii="BIZ UDゴシック" w:eastAsia="BIZ UDゴシック" w:hAnsi="BIZ UDゴシック" w:hint="eastAsia"/>
                <w:sz w:val="24"/>
                <w:szCs w:val="24"/>
              </w:rPr>
              <w:t>（年間</w:t>
            </w:r>
            <w:r w:rsidR="00B72E15">
              <w:rPr>
                <w:rFonts w:ascii="BIZ UDゴシック" w:eastAsia="BIZ UDゴシック" w:hAnsi="BIZ UDゴシック" w:hint="eastAsia"/>
                <w:sz w:val="24"/>
                <w:szCs w:val="24"/>
              </w:rPr>
              <w:t>最大</w:t>
            </w:r>
            <w:r w:rsidR="00C91258" w:rsidRPr="00AF0D70">
              <w:rPr>
                <w:rFonts w:ascii="BIZ UDゴシック" w:eastAsia="BIZ UDゴシック" w:hAnsi="BIZ UDゴシック" w:hint="eastAsia"/>
                <w:sz w:val="24"/>
                <w:szCs w:val="24"/>
              </w:rPr>
              <w:t>16日）</w:t>
            </w:r>
          </w:p>
          <w:p w:rsidR="00C91258" w:rsidRPr="00AF0D70" w:rsidRDefault="00C91258" w:rsidP="00C91258">
            <w:pPr>
              <w:rPr>
                <w:rFonts w:ascii="BIZ UDゴシック" w:eastAsia="BIZ UDゴシック" w:hAnsi="BIZ UDゴシック"/>
                <w:color w:val="000000" w:themeColor="text1"/>
                <w:sz w:val="24"/>
                <w:szCs w:val="24"/>
              </w:rPr>
            </w:pPr>
            <w:r w:rsidRPr="00AF0D70">
              <w:rPr>
                <w:rFonts w:ascii="BIZ UDゴシック" w:eastAsia="BIZ UDゴシック" w:hAnsi="BIZ UDゴシック" w:hint="eastAsia"/>
                <w:sz w:val="24"/>
                <w:szCs w:val="24"/>
              </w:rPr>
              <w:t>※事由によって、特別休暇等が付与される場合もあります。（忌引や夏季休暇など）</w:t>
            </w:r>
          </w:p>
        </w:tc>
      </w:tr>
      <w:tr w:rsidR="00C91258" w:rsidRPr="00AF0D70" w:rsidTr="006F07EA">
        <w:trPr>
          <w:trHeight w:val="644"/>
        </w:trPr>
        <w:tc>
          <w:tcPr>
            <w:tcW w:w="1560" w:type="dxa"/>
            <w:shd w:val="clear" w:color="auto" w:fill="FFCC99"/>
            <w:vAlign w:val="center"/>
          </w:tcPr>
          <w:p w:rsidR="00C91258" w:rsidRPr="00AF0D70" w:rsidRDefault="00C91258" w:rsidP="00C91258">
            <w:pPr>
              <w:rPr>
                <w:rFonts w:ascii="BIZ UDゴシック" w:eastAsia="BIZ UDゴシック" w:hAnsi="BIZ UDゴシック"/>
              </w:rPr>
            </w:pPr>
            <w:r w:rsidRPr="00AF0D70">
              <w:rPr>
                <w:rFonts w:ascii="BIZ UDゴシック" w:eastAsia="BIZ UDゴシック" w:hAnsi="BIZ UDゴシック" w:hint="eastAsia"/>
              </w:rPr>
              <w:br w:type="page"/>
            </w:r>
            <w:r w:rsidRPr="00AF0D70">
              <w:rPr>
                <w:rFonts w:ascii="BIZ UDゴシック" w:eastAsia="BIZ UDゴシック" w:hAnsi="BIZ UDゴシック" w:hint="eastAsia"/>
                <w:sz w:val="24"/>
                <w:szCs w:val="24"/>
              </w:rPr>
              <w:t>社会保険</w:t>
            </w:r>
          </w:p>
        </w:tc>
        <w:tc>
          <w:tcPr>
            <w:tcW w:w="8930" w:type="dxa"/>
          </w:tcPr>
          <w:p w:rsidR="00C91258" w:rsidRPr="00AF0D70" w:rsidRDefault="00C91258" w:rsidP="00C91258">
            <w:pPr>
              <w:rPr>
                <w:rFonts w:ascii="BIZ UDゴシック" w:eastAsia="BIZ UDゴシック" w:hAnsi="BIZ UDゴシック"/>
                <w:sz w:val="24"/>
                <w:szCs w:val="24"/>
              </w:rPr>
            </w:pPr>
            <w:r w:rsidRPr="00AF0D70">
              <w:rPr>
                <w:rFonts w:ascii="BIZ UDゴシック" w:eastAsia="BIZ UDゴシック" w:hAnsi="BIZ UDゴシック" w:hint="eastAsia"/>
                <w:sz w:val="24"/>
                <w:szCs w:val="24"/>
              </w:rPr>
              <w:t>健康保険（福岡県市町村職員共済組合）、厚生年金保険、雇用保険の適用があります。</w:t>
            </w:r>
          </w:p>
          <w:p w:rsidR="00C91258" w:rsidRPr="00AF0D70" w:rsidRDefault="00C91258" w:rsidP="00C91258">
            <w:pPr>
              <w:rPr>
                <w:rFonts w:ascii="BIZ UDゴシック" w:eastAsia="BIZ UDゴシック" w:hAnsi="BIZ UDゴシック"/>
                <w:color w:val="000000" w:themeColor="text1"/>
                <w:sz w:val="24"/>
                <w:szCs w:val="24"/>
              </w:rPr>
            </w:pPr>
            <w:r w:rsidRPr="00AF0D70">
              <w:rPr>
                <w:rFonts w:ascii="BIZ UDゴシック" w:eastAsia="BIZ UDゴシック" w:hAnsi="BIZ UDゴシック" w:hint="eastAsia"/>
                <w:color w:val="000000" w:themeColor="text1"/>
                <w:sz w:val="24"/>
                <w:szCs w:val="24"/>
              </w:rPr>
              <w:t>※以下に該当する場合は、健康保険、厚生年金保険の加入対象です。</w:t>
            </w:r>
          </w:p>
          <w:p w:rsidR="00C91258" w:rsidRPr="00AF0D70" w:rsidRDefault="00C91258" w:rsidP="00C91258">
            <w:pPr>
              <w:rPr>
                <w:rFonts w:ascii="BIZ UDゴシック" w:eastAsia="BIZ UDゴシック" w:hAnsi="BIZ UDゴシック"/>
                <w:color w:val="000000" w:themeColor="text1"/>
                <w:sz w:val="24"/>
                <w:szCs w:val="24"/>
              </w:rPr>
            </w:pPr>
            <w:r w:rsidRPr="00AF0D70">
              <w:rPr>
                <w:rFonts w:ascii="BIZ UDゴシック" w:eastAsia="BIZ UDゴシック" w:hAnsi="BIZ UDゴシック" w:hint="eastAsia"/>
                <w:color w:val="000000" w:themeColor="text1"/>
                <w:sz w:val="24"/>
                <w:szCs w:val="24"/>
              </w:rPr>
              <w:t>・週労働時間20時間以上</w:t>
            </w:r>
          </w:p>
          <w:p w:rsidR="00C91258" w:rsidRPr="00AF0D70" w:rsidRDefault="00C91258" w:rsidP="00C91258">
            <w:pPr>
              <w:rPr>
                <w:rFonts w:ascii="BIZ UDゴシック" w:eastAsia="BIZ UDゴシック" w:hAnsi="BIZ UDゴシック"/>
                <w:color w:val="000000" w:themeColor="text1"/>
                <w:sz w:val="24"/>
                <w:szCs w:val="24"/>
              </w:rPr>
            </w:pPr>
            <w:r w:rsidRPr="00AF0D70">
              <w:rPr>
                <w:rFonts w:ascii="BIZ UDゴシック" w:eastAsia="BIZ UDゴシック" w:hAnsi="BIZ UDゴシック" w:hint="eastAsia"/>
                <w:color w:val="000000" w:themeColor="text1"/>
                <w:sz w:val="24"/>
                <w:szCs w:val="24"/>
              </w:rPr>
              <w:t>・月額賃金8.8万円以上</w:t>
            </w:r>
          </w:p>
          <w:p w:rsidR="00C91258" w:rsidRPr="00AF0D70" w:rsidRDefault="00C91258" w:rsidP="00C91258">
            <w:pPr>
              <w:rPr>
                <w:rFonts w:ascii="BIZ UDゴシック" w:eastAsia="BIZ UDゴシック" w:hAnsi="BIZ UDゴシック"/>
                <w:color w:val="000000" w:themeColor="text1"/>
                <w:sz w:val="24"/>
                <w:szCs w:val="24"/>
              </w:rPr>
            </w:pPr>
            <w:r w:rsidRPr="00AF0D70">
              <w:rPr>
                <w:rFonts w:ascii="BIZ UDゴシック" w:eastAsia="BIZ UDゴシック" w:hAnsi="BIZ UDゴシック" w:hint="eastAsia"/>
                <w:color w:val="000000" w:themeColor="text1"/>
                <w:sz w:val="24"/>
                <w:szCs w:val="24"/>
              </w:rPr>
              <w:t>・勤務期間２か月超</w:t>
            </w:r>
          </w:p>
          <w:p w:rsidR="00C91258" w:rsidRPr="00AF0D70" w:rsidRDefault="00C91258" w:rsidP="00C91258">
            <w:pPr>
              <w:rPr>
                <w:rFonts w:ascii="BIZ UDゴシック" w:eastAsia="BIZ UDゴシック" w:hAnsi="BIZ UDゴシック"/>
                <w:sz w:val="24"/>
                <w:szCs w:val="24"/>
              </w:rPr>
            </w:pPr>
            <w:r w:rsidRPr="00AF0D70">
              <w:rPr>
                <w:rFonts w:ascii="BIZ UDゴシック" w:eastAsia="BIZ UDゴシック" w:hAnsi="BIZ UDゴシック" w:hint="eastAsia"/>
                <w:color w:val="000000" w:themeColor="text1"/>
                <w:sz w:val="24"/>
                <w:szCs w:val="24"/>
              </w:rPr>
              <w:lastRenderedPageBreak/>
              <w:t>また、雇用の７月目から雇用保険は資格喪失し、退職手当組合に加入となります。</w:t>
            </w:r>
          </w:p>
        </w:tc>
      </w:tr>
      <w:tr w:rsidR="00C91258" w:rsidRPr="00AF0D70" w:rsidTr="006F07EA">
        <w:tc>
          <w:tcPr>
            <w:tcW w:w="1560" w:type="dxa"/>
            <w:shd w:val="clear" w:color="auto" w:fill="FFCC99"/>
            <w:vAlign w:val="center"/>
          </w:tcPr>
          <w:p w:rsidR="00C91258" w:rsidRPr="00AF0D70" w:rsidRDefault="00C91258" w:rsidP="00C91258">
            <w:pPr>
              <w:rPr>
                <w:rFonts w:ascii="BIZ UDゴシック" w:eastAsia="BIZ UDゴシック" w:hAnsi="BIZ UDゴシック"/>
                <w:sz w:val="24"/>
                <w:szCs w:val="24"/>
              </w:rPr>
            </w:pPr>
            <w:r w:rsidRPr="00AF0D70">
              <w:rPr>
                <w:rFonts w:ascii="BIZ UDゴシック" w:eastAsia="BIZ UDゴシック" w:hAnsi="BIZ UDゴシック" w:hint="eastAsia"/>
                <w:sz w:val="24"/>
                <w:szCs w:val="24"/>
              </w:rPr>
              <w:lastRenderedPageBreak/>
              <w:t>公務災害</w:t>
            </w:r>
          </w:p>
        </w:tc>
        <w:tc>
          <w:tcPr>
            <w:tcW w:w="8930" w:type="dxa"/>
          </w:tcPr>
          <w:p w:rsidR="00C91258" w:rsidRPr="00AF0D70" w:rsidRDefault="00C91258" w:rsidP="00C91258">
            <w:pPr>
              <w:rPr>
                <w:rFonts w:ascii="BIZ UDゴシック" w:eastAsia="BIZ UDゴシック" w:hAnsi="BIZ UDゴシック"/>
                <w:sz w:val="24"/>
                <w:szCs w:val="24"/>
              </w:rPr>
            </w:pPr>
            <w:r w:rsidRPr="00AF0D70">
              <w:rPr>
                <w:rFonts w:ascii="BIZ UDゴシック" w:eastAsia="BIZ UDゴシック" w:hAnsi="BIZ UDゴシック" w:hint="eastAsia"/>
                <w:sz w:val="24"/>
                <w:szCs w:val="24"/>
              </w:rPr>
              <w:t>市の非常勤職員の公務災害補償制度又は労働者災害補償保険のいずれかが適用されます。（連続する通算任期が1年を超えた場合は、地方公務員災害補償法に基づく制度が適用されます。）</w:t>
            </w:r>
          </w:p>
        </w:tc>
      </w:tr>
      <w:tr w:rsidR="00C91258" w:rsidRPr="00AF0D70" w:rsidTr="006F07EA">
        <w:tc>
          <w:tcPr>
            <w:tcW w:w="1560" w:type="dxa"/>
            <w:shd w:val="clear" w:color="auto" w:fill="FFCC99"/>
            <w:vAlign w:val="center"/>
          </w:tcPr>
          <w:p w:rsidR="00C91258" w:rsidRPr="00AF0D70" w:rsidRDefault="00C91258" w:rsidP="00C91258">
            <w:pPr>
              <w:rPr>
                <w:rFonts w:ascii="BIZ UDゴシック" w:eastAsia="BIZ UDゴシック" w:hAnsi="BIZ UDゴシック"/>
                <w:sz w:val="24"/>
                <w:szCs w:val="24"/>
              </w:rPr>
            </w:pPr>
            <w:r w:rsidRPr="00AF0D70">
              <w:rPr>
                <w:rFonts w:ascii="BIZ UDゴシック" w:eastAsia="BIZ UDゴシック" w:hAnsi="BIZ UDゴシック" w:hint="eastAsia"/>
                <w:sz w:val="24"/>
                <w:szCs w:val="24"/>
              </w:rPr>
              <w:t>服務</w:t>
            </w:r>
          </w:p>
        </w:tc>
        <w:tc>
          <w:tcPr>
            <w:tcW w:w="8930" w:type="dxa"/>
          </w:tcPr>
          <w:p w:rsidR="00C91258" w:rsidRPr="00AF0D70" w:rsidRDefault="00C91258" w:rsidP="00C91258">
            <w:pPr>
              <w:rPr>
                <w:rFonts w:ascii="BIZ UDゴシック" w:eastAsia="BIZ UDゴシック" w:hAnsi="BIZ UDゴシック"/>
                <w:sz w:val="24"/>
                <w:szCs w:val="24"/>
              </w:rPr>
            </w:pPr>
            <w:r w:rsidRPr="00AF0D70">
              <w:rPr>
                <w:rFonts w:ascii="BIZ UDゴシック" w:eastAsia="BIZ UDゴシック" w:hAnsi="BIZ UDゴシック" w:hint="eastAsia"/>
                <w:sz w:val="24"/>
                <w:szCs w:val="24"/>
              </w:rPr>
              <w:t>一般職の地方公務員として、守秘義務、職務専念義務などの服務上の規定が適用されます。</w:t>
            </w:r>
          </w:p>
        </w:tc>
      </w:tr>
    </w:tbl>
    <w:p w:rsidR="00753F8A" w:rsidRPr="00AF0D70" w:rsidRDefault="00753F8A">
      <w:pPr>
        <w:spacing w:after="0"/>
        <w:rPr>
          <w:rFonts w:ascii="BIZ UDゴシック" w:eastAsia="BIZ UDゴシック" w:hAnsi="BIZ UDゴシック"/>
          <w:sz w:val="24"/>
          <w:szCs w:val="24"/>
        </w:rPr>
      </w:pPr>
    </w:p>
    <w:p w:rsidR="001D5ACD" w:rsidRPr="00AF0D70" w:rsidRDefault="00796E12">
      <w:pPr>
        <w:spacing w:after="0"/>
        <w:rPr>
          <w:rFonts w:ascii="BIZ UDゴシック" w:eastAsia="BIZ UDゴシック" w:hAnsi="BIZ UDゴシック"/>
          <w:sz w:val="24"/>
          <w:szCs w:val="24"/>
        </w:rPr>
      </w:pPr>
      <w:r w:rsidRPr="00AF0D70">
        <w:rPr>
          <w:rFonts w:ascii="BIZ UDゴシック" w:eastAsia="BIZ UDゴシック" w:hAnsi="BIZ UDゴシック" w:hint="eastAsia"/>
          <w:sz w:val="24"/>
          <w:szCs w:val="24"/>
        </w:rPr>
        <w:t>３　採用試験</w:t>
      </w:r>
    </w:p>
    <w:tbl>
      <w:tblPr>
        <w:tblStyle w:val="af1"/>
        <w:tblW w:w="10490" w:type="dxa"/>
        <w:tblInd w:w="-5" w:type="dxa"/>
        <w:tblLook w:val="04A0" w:firstRow="1" w:lastRow="0" w:firstColumn="1" w:lastColumn="0" w:noHBand="0" w:noVBand="1"/>
      </w:tblPr>
      <w:tblGrid>
        <w:gridCol w:w="1560"/>
        <w:gridCol w:w="8930"/>
      </w:tblGrid>
      <w:tr w:rsidR="00C91258" w:rsidRPr="00AF0D70" w:rsidTr="00C87FB6">
        <w:trPr>
          <w:trHeight w:val="483"/>
        </w:trPr>
        <w:tc>
          <w:tcPr>
            <w:tcW w:w="1560" w:type="dxa"/>
            <w:shd w:val="clear" w:color="auto" w:fill="FFCC99"/>
            <w:vAlign w:val="center"/>
          </w:tcPr>
          <w:p w:rsidR="00C91258" w:rsidRPr="00AF0D70" w:rsidRDefault="00C91258" w:rsidP="00C91258">
            <w:pPr>
              <w:rPr>
                <w:rFonts w:ascii="BIZ UDゴシック" w:eastAsia="BIZ UDゴシック" w:hAnsi="BIZ UDゴシック"/>
                <w:sz w:val="24"/>
                <w:szCs w:val="24"/>
              </w:rPr>
            </w:pPr>
            <w:r w:rsidRPr="00AF0D70">
              <w:rPr>
                <w:rFonts w:ascii="BIZ UDゴシック" w:eastAsia="BIZ UDゴシック" w:hAnsi="BIZ UDゴシック" w:hint="eastAsia"/>
                <w:spacing w:val="4"/>
                <w:w w:val="91"/>
                <w:sz w:val="24"/>
                <w:szCs w:val="24"/>
                <w:fitText w:val="1320" w:id="-1150554112"/>
              </w:rPr>
              <w:t>応</w:t>
            </w:r>
            <w:r w:rsidRPr="00AF0D70">
              <w:rPr>
                <w:rFonts w:ascii="BIZ UDゴシック" w:eastAsia="BIZ UDゴシック" w:hAnsi="BIZ UDゴシック" w:hint="eastAsia"/>
                <w:w w:val="91"/>
                <w:sz w:val="24"/>
                <w:szCs w:val="24"/>
                <w:fitText w:val="1320" w:id="-1150554112"/>
              </w:rPr>
              <w:t>募受付期間</w:t>
            </w:r>
          </w:p>
        </w:tc>
        <w:tc>
          <w:tcPr>
            <w:tcW w:w="8930" w:type="dxa"/>
            <w:vAlign w:val="center"/>
          </w:tcPr>
          <w:p w:rsidR="00C91258" w:rsidRPr="00AF0D70" w:rsidRDefault="00C91258" w:rsidP="00C91258">
            <w:pPr>
              <w:rPr>
                <w:rFonts w:ascii="BIZ UDゴシック" w:eastAsia="BIZ UDゴシック" w:hAnsi="BIZ UDゴシック"/>
                <w:sz w:val="24"/>
                <w:szCs w:val="24"/>
              </w:rPr>
            </w:pPr>
            <w:r w:rsidRPr="00AF0D70">
              <w:rPr>
                <w:rFonts w:ascii="BIZ UDゴシック" w:eastAsia="BIZ UDゴシック" w:hAnsi="BIZ UDゴシック" w:hint="eastAsia"/>
                <w:sz w:val="24"/>
                <w:szCs w:val="24"/>
              </w:rPr>
              <w:t>令和</w:t>
            </w:r>
            <w:r w:rsidR="00FD44D7" w:rsidRPr="00AF0D70">
              <w:rPr>
                <w:rFonts w:ascii="BIZ UDゴシック" w:eastAsia="BIZ UDゴシック" w:hAnsi="BIZ UDゴシック" w:hint="eastAsia"/>
                <w:sz w:val="24"/>
                <w:szCs w:val="24"/>
              </w:rPr>
              <w:t>７</w:t>
            </w:r>
            <w:r w:rsidRPr="00AF0D70">
              <w:rPr>
                <w:rFonts w:ascii="BIZ UDゴシック" w:eastAsia="BIZ UDゴシック" w:hAnsi="BIZ UDゴシック" w:hint="eastAsia"/>
                <w:sz w:val="24"/>
                <w:szCs w:val="24"/>
              </w:rPr>
              <w:t>年</w:t>
            </w:r>
            <w:r w:rsidR="003E679C">
              <w:rPr>
                <w:rFonts w:ascii="BIZ UDゴシック" w:eastAsia="BIZ UDゴシック" w:hAnsi="BIZ UDゴシック" w:hint="eastAsia"/>
                <w:sz w:val="24"/>
                <w:szCs w:val="24"/>
              </w:rPr>
              <w:t>９</w:t>
            </w:r>
            <w:r w:rsidRPr="00AF0D70">
              <w:rPr>
                <w:rFonts w:ascii="BIZ UDゴシック" w:eastAsia="BIZ UDゴシック" w:hAnsi="BIZ UDゴシック" w:hint="eastAsia"/>
                <w:sz w:val="24"/>
                <w:szCs w:val="24"/>
              </w:rPr>
              <w:t>月</w:t>
            </w:r>
            <w:r w:rsidR="00D335CD">
              <w:rPr>
                <w:rFonts w:ascii="BIZ UDゴシック" w:eastAsia="BIZ UDゴシック" w:hAnsi="BIZ UDゴシック" w:hint="eastAsia"/>
                <w:sz w:val="24"/>
                <w:szCs w:val="24"/>
              </w:rPr>
              <w:t>１</w:t>
            </w:r>
            <w:r w:rsidRPr="00AF0D70">
              <w:rPr>
                <w:rFonts w:ascii="BIZ UDゴシック" w:eastAsia="BIZ UDゴシック" w:hAnsi="BIZ UDゴシック" w:hint="eastAsia"/>
                <w:sz w:val="24"/>
                <w:szCs w:val="24"/>
              </w:rPr>
              <w:t>日（</w:t>
            </w:r>
            <w:r w:rsidR="003E679C">
              <w:rPr>
                <w:rFonts w:ascii="BIZ UDゴシック" w:eastAsia="BIZ UDゴシック" w:hAnsi="BIZ UDゴシック" w:hint="eastAsia"/>
                <w:sz w:val="24"/>
                <w:szCs w:val="24"/>
              </w:rPr>
              <w:t>月</w:t>
            </w:r>
            <w:r w:rsidRPr="00AF0D70">
              <w:rPr>
                <w:rFonts w:ascii="BIZ UDゴシック" w:eastAsia="BIZ UDゴシック" w:hAnsi="BIZ UDゴシック" w:hint="eastAsia"/>
                <w:sz w:val="24"/>
                <w:szCs w:val="24"/>
              </w:rPr>
              <w:t>）～令和</w:t>
            </w:r>
            <w:r w:rsidR="00FD44D7" w:rsidRPr="00AF0D70">
              <w:rPr>
                <w:rFonts w:ascii="BIZ UDゴシック" w:eastAsia="BIZ UDゴシック" w:hAnsi="BIZ UDゴシック" w:hint="eastAsia"/>
                <w:sz w:val="24"/>
                <w:szCs w:val="24"/>
              </w:rPr>
              <w:t>７</w:t>
            </w:r>
            <w:r w:rsidRPr="00AF0D70">
              <w:rPr>
                <w:rFonts w:ascii="BIZ UDゴシック" w:eastAsia="BIZ UDゴシック" w:hAnsi="BIZ UDゴシック" w:hint="eastAsia"/>
                <w:sz w:val="24"/>
                <w:szCs w:val="24"/>
              </w:rPr>
              <w:t>年</w:t>
            </w:r>
            <w:r w:rsidR="003E679C">
              <w:rPr>
                <w:rFonts w:ascii="BIZ UDゴシック" w:eastAsia="BIZ UDゴシック" w:hAnsi="BIZ UDゴシック" w:hint="eastAsia"/>
                <w:sz w:val="24"/>
                <w:szCs w:val="24"/>
              </w:rPr>
              <w:t>10</w:t>
            </w:r>
            <w:r w:rsidRPr="00AF0D70">
              <w:rPr>
                <w:rFonts w:ascii="BIZ UDゴシック" w:eastAsia="BIZ UDゴシック" w:hAnsi="BIZ UDゴシック" w:hint="eastAsia"/>
                <w:sz w:val="24"/>
                <w:szCs w:val="24"/>
              </w:rPr>
              <w:t>月</w:t>
            </w:r>
            <w:r w:rsidR="003E679C">
              <w:rPr>
                <w:rFonts w:ascii="BIZ UDゴシック" w:eastAsia="BIZ UDゴシック" w:hAnsi="BIZ UDゴシック" w:hint="eastAsia"/>
                <w:sz w:val="24"/>
                <w:szCs w:val="24"/>
              </w:rPr>
              <w:t>31</w:t>
            </w:r>
            <w:r w:rsidRPr="00AF0D70">
              <w:rPr>
                <w:rFonts w:ascii="BIZ UDゴシック" w:eastAsia="BIZ UDゴシック" w:hAnsi="BIZ UDゴシック" w:hint="eastAsia"/>
                <w:sz w:val="24"/>
                <w:szCs w:val="24"/>
              </w:rPr>
              <w:t>日（</w:t>
            </w:r>
            <w:r w:rsidR="003E679C">
              <w:rPr>
                <w:rFonts w:ascii="BIZ UDゴシック" w:eastAsia="BIZ UDゴシック" w:hAnsi="BIZ UDゴシック" w:hint="eastAsia"/>
                <w:sz w:val="24"/>
                <w:szCs w:val="24"/>
              </w:rPr>
              <w:t>金</w:t>
            </w:r>
            <w:r w:rsidRPr="00AF0D70">
              <w:rPr>
                <w:rFonts w:ascii="BIZ UDゴシック" w:eastAsia="BIZ UDゴシック" w:hAnsi="BIZ UDゴシック" w:hint="eastAsia"/>
                <w:sz w:val="24"/>
                <w:szCs w:val="24"/>
              </w:rPr>
              <w:t>）</w:t>
            </w:r>
          </w:p>
        </w:tc>
      </w:tr>
      <w:tr w:rsidR="00C91258" w:rsidRPr="00AF0D70" w:rsidTr="00C87FB6">
        <w:trPr>
          <w:trHeight w:val="415"/>
        </w:trPr>
        <w:tc>
          <w:tcPr>
            <w:tcW w:w="1560" w:type="dxa"/>
            <w:shd w:val="clear" w:color="auto" w:fill="FFCC99"/>
            <w:vAlign w:val="center"/>
          </w:tcPr>
          <w:p w:rsidR="00C91258" w:rsidRPr="00AF0D70" w:rsidRDefault="00C91258" w:rsidP="00C91258">
            <w:pPr>
              <w:rPr>
                <w:rFonts w:ascii="BIZ UDゴシック" w:eastAsia="BIZ UDゴシック" w:hAnsi="BIZ UDゴシック"/>
                <w:sz w:val="24"/>
                <w:szCs w:val="24"/>
              </w:rPr>
            </w:pPr>
            <w:r w:rsidRPr="00AF0D70">
              <w:rPr>
                <w:rFonts w:ascii="BIZ UDゴシック" w:eastAsia="BIZ UDゴシック" w:hAnsi="BIZ UDゴシック" w:hint="eastAsia"/>
                <w:sz w:val="24"/>
                <w:szCs w:val="24"/>
              </w:rPr>
              <w:t>実施時期</w:t>
            </w:r>
          </w:p>
        </w:tc>
        <w:tc>
          <w:tcPr>
            <w:tcW w:w="8930" w:type="dxa"/>
            <w:vAlign w:val="center"/>
          </w:tcPr>
          <w:p w:rsidR="00C91258" w:rsidRPr="00AF0D70" w:rsidRDefault="00B72E15" w:rsidP="00C91258">
            <w:pPr>
              <w:rPr>
                <w:rFonts w:ascii="BIZ UDゴシック" w:eastAsia="BIZ UDゴシック" w:hAnsi="BIZ UDゴシック"/>
                <w:sz w:val="24"/>
                <w:szCs w:val="24"/>
              </w:rPr>
            </w:pPr>
            <w:r w:rsidRPr="00B72E15">
              <w:rPr>
                <w:rFonts w:ascii="BIZ UDゴシック" w:eastAsia="BIZ UDゴシック" w:hAnsi="BIZ UDゴシック" w:hint="eastAsia"/>
                <w:sz w:val="24"/>
                <w:szCs w:val="24"/>
              </w:rPr>
              <w:t>募集期間を随時（毎週火曜日締）とするため、試験官と応募者の日程調整の上試験日を決定します。</w:t>
            </w:r>
          </w:p>
        </w:tc>
      </w:tr>
      <w:tr w:rsidR="00C91258" w:rsidRPr="00AF0D70" w:rsidTr="00AF0D70">
        <w:trPr>
          <w:trHeight w:val="558"/>
        </w:trPr>
        <w:tc>
          <w:tcPr>
            <w:tcW w:w="1560" w:type="dxa"/>
            <w:shd w:val="clear" w:color="auto" w:fill="FFCC99"/>
            <w:vAlign w:val="center"/>
          </w:tcPr>
          <w:p w:rsidR="00C91258" w:rsidRPr="00AF0D70" w:rsidRDefault="00C91258" w:rsidP="00C91258">
            <w:pPr>
              <w:rPr>
                <w:rFonts w:ascii="BIZ UDゴシック" w:eastAsia="BIZ UDゴシック" w:hAnsi="BIZ UDゴシック"/>
                <w:sz w:val="24"/>
                <w:szCs w:val="24"/>
              </w:rPr>
            </w:pPr>
            <w:r w:rsidRPr="00AF0D70">
              <w:rPr>
                <w:rFonts w:ascii="BIZ UDゴシック" w:eastAsia="BIZ UDゴシック" w:hAnsi="BIZ UDゴシック" w:hint="eastAsia"/>
                <w:sz w:val="24"/>
                <w:szCs w:val="24"/>
              </w:rPr>
              <w:t>試験会場</w:t>
            </w:r>
          </w:p>
        </w:tc>
        <w:tc>
          <w:tcPr>
            <w:tcW w:w="8930" w:type="dxa"/>
            <w:vAlign w:val="center"/>
          </w:tcPr>
          <w:p w:rsidR="00C91258" w:rsidRPr="00AF0D70" w:rsidRDefault="00C91258" w:rsidP="00C91258">
            <w:pPr>
              <w:rPr>
                <w:rFonts w:ascii="BIZ UDゴシック" w:eastAsia="BIZ UDゴシック" w:hAnsi="BIZ UDゴシック"/>
                <w:sz w:val="24"/>
                <w:szCs w:val="24"/>
              </w:rPr>
            </w:pPr>
            <w:r w:rsidRPr="00AF0D70">
              <w:rPr>
                <w:rFonts w:ascii="BIZ UDゴシック" w:eastAsia="BIZ UDゴシック" w:hAnsi="BIZ UDゴシック" w:hint="eastAsia"/>
                <w:sz w:val="24"/>
                <w:szCs w:val="24"/>
              </w:rPr>
              <w:t>大野城心のふるさと館　中２階　講座学習室</w:t>
            </w:r>
          </w:p>
        </w:tc>
      </w:tr>
      <w:tr w:rsidR="00C91258" w:rsidRPr="00AF0D70" w:rsidTr="00C87FB6">
        <w:trPr>
          <w:trHeight w:val="484"/>
        </w:trPr>
        <w:tc>
          <w:tcPr>
            <w:tcW w:w="1560" w:type="dxa"/>
            <w:shd w:val="clear" w:color="auto" w:fill="FFCC99"/>
            <w:vAlign w:val="center"/>
          </w:tcPr>
          <w:p w:rsidR="00C91258" w:rsidRPr="00AF0D70" w:rsidRDefault="00C91258" w:rsidP="00C91258">
            <w:pPr>
              <w:rPr>
                <w:rFonts w:ascii="BIZ UDゴシック" w:eastAsia="BIZ UDゴシック" w:hAnsi="BIZ UDゴシック"/>
                <w:sz w:val="24"/>
                <w:szCs w:val="24"/>
              </w:rPr>
            </w:pPr>
            <w:r w:rsidRPr="00AF0D70">
              <w:rPr>
                <w:rFonts w:ascii="BIZ UDゴシック" w:eastAsia="BIZ UDゴシック" w:hAnsi="BIZ UDゴシック" w:hint="eastAsia"/>
                <w:sz w:val="24"/>
                <w:szCs w:val="24"/>
              </w:rPr>
              <w:t>実施方法</w:t>
            </w:r>
          </w:p>
        </w:tc>
        <w:tc>
          <w:tcPr>
            <w:tcW w:w="8930" w:type="dxa"/>
            <w:vAlign w:val="center"/>
          </w:tcPr>
          <w:p w:rsidR="00C91258" w:rsidRPr="00AF0D70" w:rsidRDefault="00C91258" w:rsidP="00C91258">
            <w:pPr>
              <w:rPr>
                <w:rFonts w:ascii="BIZ UDゴシック" w:eastAsia="BIZ UDゴシック" w:hAnsi="BIZ UDゴシック"/>
                <w:sz w:val="24"/>
                <w:szCs w:val="24"/>
              </w:rPr>
            </w:pPr>
            <w:r w:rsidRPr="00AF0D70">
              <w:rPr>
                <w:rFonts w:ascii="BIZ UDゴシック" w:eastAsia="BIZ UDゴシック" w:hAnsi="BIZ UDゴシック" w:hint="eastAsia"/>
                <w:sz w:val="24"/>
                <w:szCs w:val="24"/>
              </w:rPr>
              <w:t>面接</w:t>
            </w:r>
          </w:p>
        </w:tc>
      </w:tr>
      <w:tr w:rsidR="00C91258" w:rsidRPr="00AF0D70" w:rsidTr="00AE3AA9">
        <w:trPr>
          <w:trHeight w:val="3393"/>
        </w:trPr>
        <w:tc>
          <w:tcPr>
            <w:tcW w:w="1560" w:type="dxa"/>
            <w:shd w:val="clear" w:color="auto" w:fill="FFCC99"/>
            <w:vAlign w:val="center"/>
          </w:tcPr>
          <w:p w:rsidR="00C91258" w:rsidRPr="00AF0D70" w:rsidRDefault="00C91258" w:rsidP="00C91258">
            <w:pPr>
              <w:rPr>
                <w:rFonts w:ascii="BIZ UDゴシック" w:eastAsia="BIZ UDゴシック" w:hAnsi="BIZ UDゴシック"/>
                <w:sz w:val="24"/>
                <w:szCs w:val="24"/>
              </w:rPr>
            </w:pPr>
            <w:r w:rsidRPr="00AF0D70">
              <w:rPr>
                <w:rFonts w:ascii="BIZ UDゴシック" w:eastAsia="BIZ UDゴシック" w:hAnsi="BIZ UDゴシック" w:hint="eastAsia"/>
                <w:sz w:val="24"/>
                <w:szCs w:val="24"/>
              </w:rPr>
              <w:t>受験資格</w:t>
            </w:r>
          </w:p>
        </w:tc>
        <w:tc>
          <w:tcPr>
            <w:tcW w:w="8930" w:type="dxa"/>
          </w:tcPr>
          <w:p w:rsidR="00D335CD" w:rsidRDefault="00D335CD" w:rsidP="00C91258">
            <w:pPr>
              <w:rPr>
                <w:rFonts w:ascii="BIZ UDゴシック" w:eastAsia="BIZ UDゴシック" w:hAnsi="BIZ UDゴシック" w:cs="Segoe UI Emoji"/>
                <w:sz w:val="24"/>
                <w:szCs w:val="24"/>
              </w:rPr>
            </w:pPr>
            <w:bookmarkStart w:id="5" w:name="_Hlk191913692"/>
            <w:r>
              <w:rPr>
                <w:rFonts w:ascii="BIZ UDゴシック" w:eastAsia="BIZ UDゴシック" w:hAnsi="BIZ UDゴシック" w:cs="Segoe UI Emoji" w:hint="eastAsia"/>
                <w:sz w:val="24"/>
                <w:szCs w:val="24"/>
              </w:rPr>
              <w:t>以下のいずれかに当てはまる人</w:t>
            </w:r>
          </w:p>
          <w:p w:rsidR="00D335CD" w:rsidRDefault="00D335CD" w:rsidP="00C91258">
            <w:pPr>
              <w:rPr>
                <w:rFonts w:ascii="BIZ UDゴシック" w:eastAsia="BIZ UDゴシック" w:hAnsi="BIZ UDゴシック" w:cs="Segoe UI Emoji"/>
                <w:sz w:val="24"/>
                <w:szCs w:val="24"/>
              </w:rPr>
            </w:pPr>
            <w:r>
              <w:rPr>
                <w:rFonts w:ascii="BIZ UDゴシック" w:eastAsia="BIZ UDゴシック" w:hAnsi="BIZ UDゴシック" w:cs="Segoe UI Emoji" w:hint="eastAsia"/>
                <w:sz w:val="24"/>
                <w:szCs w:val="24"/>
              </w:rPr>
              <w:t>◇文化財の整理作業に興味・関心がある人</w:t>
            </w:r>
          </w:p>
          <w:p w:rsidR="00C91258" w:rsidRPr="00AF0D70" w:rsidRDefault="00C91258" w:rsidP="00C91258">
            <w:pPr>
              <w:rPr>
                <w:rFonts w:ascii="BIZ UDゴシック" w:eastAsia="BIZ UDゴシック" w:hAnsi="BIZ UDゴシック"/>
                <w:sz w:val="24"/>
                <w:szCs w:val="24"/>
              </w:rPr>
            </w:pPr>
            <w:r w:rsidRPr="00AF0D70">
              <w:rPr>
                <w:rFonts w:ascii="BIZ UDゴシック" w:eastAsia="BIZ UDゴシック" w:hAnsi="BIZ UDゴシック" w:cs="Segoe UI Emoji"/>
                <w:sz w:val="24"/>
                <w:szCs w:val="24"/>
              </w:rPr>
              <w:t>◇</w:t>
            </w:r>
            <w:r w:rsidRPr="00AF0D70">
              <w:rPr>
                <w:rFonts w:ascii="BIZ UDゴシック" w:eastAsia="BIZ UDゴシック" w:hAnsi="BIZ UDゴシック" w:hint="eastAsia"/>
                <w:sz w:val="24"/>
                <w:szCs w:val="24"/>
              </w:rPr>
              <w:t>文化財整理作業</w:t>
            </w:r>
            <w:r w:rsidR="00252383">
              <w:rPr>
                <w:rFonts w:ascii="BIZ UDゴシック" w:eastAsia="BIZ UDゴシック" w:hAnsi="BIZ UDゴシック" w:hint="eastAsia"/>
                <w:sz w:val="24"/>
                <w:szCs w:val="24"/>
              </w:rPr>
              <w:t>の従事経験がある人</w:t>
            </w:r>
          </w:p>
          <w:p w:rsidR="00AF0D70" w:rsidRPr="00AF0D70" w:rsidRDefault="00AF0D70" w:rsidP="00C91258">
            <w:pPr>
              <w:rPr>
                <w:rFonts w:ascii="BIZ UDゴシック" w:eastAsia="BIZ UDゴシック" w:hAnsi="BIZ UDゴシック"/>
                <w:sz w:val="24"/>
                <w:szCs w:val="24"/>
              </w:rPr>
            </w:pPr>
            <w:r w:rsidRPr="00AF0D70">
              <w:rPr>
                <w:rFonts w:ascii="BIZ UDゴシック" w:eastAsia="BIZ UDゴシック" w:hAnsi="BIZ UDゴシック" w:cs="Segoe UI Emoji"/>
                <w:sz w:val="24"/>
                <w:szCs w:val="24"/>
              </w:rPr>
              <w:t>◇</w:t>
            </w:r>
            <w:r w:rsidRPr="00AF0D70">
              <w:rPr>
                <w:rFonts w:ascii="BIZ UDゴシック" w:eastAsia="BIZ UDゴシック" w:hAnsi="BIZ UDゴシック" w:cs="ＭＳ 明朝" w:hint="eastAsia"/>
                <w:sz w:val="24"/>
                <w:szCs w:val="24"/>
              </w:rPr>
              <w:t>Adobe</w:t>
            </w:r>
            <w:r>
              <w:rPr>
                <w:rFonts w:ascii="BIZ UDゴシック" w:eastAsia="BIZ UDゴシック" w:hAnsi="BIZ UDゴシック" w:cs="ＭＳ 明朝" w:hint="eastAsia"/>
                <w:sz w:val="24"/>
                <w:szCs w:val="24"/>
              </w:rPr>
              <w:t xml:space="preserve"> I</w:t>
            </w:r>
            <w:r w:rsidRPr="00AF0D70">
              <w:rPr>
                <w:rFonts w:ascii="BIZ UDゴシック" w:eastAsia="BIZ UDゴシック" w:hAnsi="BIZ UDゴシック" w:cs="ＭＳ 明朝" w:hint="eastAsia"/>
                <w:sz w:val="24"/>
                <w:szCs w:val="24"/>
              </w:rPr>
              <w:t>llustrator等</w:t>
            </w:r>
            <w:r>
              <w:rPr>
                <w:rFonts w:ascii="BIZ UDゴシック" w:eastAsia="BIZ UDゴシック" w:hAnsi="BIZ UDゴシック" w:cs="ＭＳ 明朝" w:hint="eastAsia"/>
                <w:sz w:val="24"/>
                <w:szCs w:val="24"/>
              </w:rPr>
              <w:t>のソフトを</w:t>
            </w:r>
            <w:r w:rsidRPr="00AF0D70">
              <w:rPr>
                <w:rFonts w:ascii="BIZ UDゴシック" w:eastAsia="BIZ UDゴシック" w:hAnsi="BIZ UDゴシック" w:cs="ＭＳ 明朝" w:hint="eastAsia"/>
                <w:sz w:val="24"/>
                <w:szCs w:val="24"/>
              </w:rPr>
              <w:t>使用したデジタルトレースの経験がある</w:t>
            </w:r>
            <w:r>
              <w:rPr>
                <w:rFonts w:ascii="BIZ UDゴシック" w:eastAsia="BIZ UDゴシック" w:hAnsi="BIZ UDゴシック" w:cs="ＭＳ 明朝" w:hint="eastAsia"/>
                <w:sz w:val="24"/>
                <w:szCs w:val="24"/>
              </w:rPr>
              <w:t>人</w:t>
            </w:r>
          </w:p>
          <w:bookmarkEnd w:id="5"/>
          <w:p w:rsidR="00C91258" w:rsidRPr="00AF0D70" w:rsidRDefault="00C91258" w:rsidP="00C91258">
            <w:pPr>
              <w:rPr>
                <w:rFonts w:ascii="BIZ UDゴシック" w:eastAsia="BIZ UDゴシック" w:hAnsi="BIZ UDゴシック"/>
                <w:sz w:val="24"/>
                <w:szCs w:val="24"/>
              </w:rPr>
            </w:pPr>
            <w:r w:rsidRPr="00AF0D70">
              <w:rPr>
                <w:rFonts w:ascii="BIZ UDゴシック" w:eastAsia="BIZ UDゴシック" w:hAnsi="BIZ UDゴシック" w:hint="eastAsia"/>
                <w:sz w:val="24"/>
                <w:szCs w:val="24"/>
              </w:rPr>
              <w:t>※地方公務員法第16条の規定に基づき、以下に該当する人は受験できません。</w:t>
            </w:r>
          </w:p>
          <w:p w:rsidR="00C8716C" w:rsidRDefault="00C91258" w:rsidP="00C91258">
            <w:pPr>
              <w:ind w:leftChars="100" w:left="320" w:hangingChars="50" w:hanging="120"/>
              <w:rPr>
                <w:rFonts w:ascii="BIZ UDゴシック" w:eastAsia="BIZ UDゴシック" w:hAnsi="BIZ UDゴシック"/>
                <w:sz w:val="24"/>
                <w:szCs w:val="24"/>
              </w:rPr>
            </w:pPr>
            <w:r w:rsidRPr="00AF0D70">
              <w:rPr>
                <w:rFonts w:ascii="BIZ UDゴシック" w:eastAsia="BIZ UDゴシック" w:hAnsi="BIZ UDゴシック" w:hint="eastAsia"/>
                <w:sz w:val="24"/>
                <w:szCs w:val="24"/>
              </w:rPr>
              <w:t>・</w:t>
            </w:r>
            <w:r w:rsidR="00C8716C">
              <w:rPr>
                <w:rFonts w:ascii="BIZ UDゴシック" w:eastAsia="BIZ UDゴシック" w:hAnsi="BIZ UDゴシック" w:hint="eastAsia"/>
                <w:sz w:val="24"/>
                <w:szCs w:val="24"/>
              </w:rPr>
              <w:t>拘禁刑</w:t>
            </w:r>
            <w:r w:rsidRPr="00AF0D70">
              <w:rPr>
                <w:rFonts w:ascii="BIZ UDゴシック" w:eastAsia="BIZ UDゴシック" w:hAnsi="BIZ UDゴシック" w:hint="eastAsia"/>
                <w:sz w:val="24"/>
                <w:szCs w:val="24"/>
              </w:rPr>
              <w:t>以上の刑に処せられ、その執行を終わるまで又はその執行を受けるこ</w:t>
            </w:r>
          </w:p>
          <w:p w:rsidR="00C91258" w:rsidRPr="00AF0D70" w:rsidRDefault="00C8716C" w:rsidP="00C8716C">
            <w:pPr>
              <w:ind w:leftChars="100" w:left="320" w:hangingChars="50" w:hanging="120"/>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w:t>
            </w:r>
            <w:r w:rsidR="00C91258" w:rsidRPr="00AF0D70">
              <w:rPr>
                <w:rFonts w:ascii="BIZ UDゴシック" w:eastAsia="BIZ UDゴシック" w:hAnsi="BIZ UDゴシック" w:hint="eastAsia"/>
                <w:sz w:val="24"/>
                <w:szCs w:val="24"/>
              </w:rPr>
              <w:t>とがなくなるまでの人</w:t>
            </w:r>
          </w:p>
          <w:p w:rsidR="00282015" w:rsidRDefault="00C91258" w:rsidP="00282015">
            <w:pPr>
              <w:ind w:leftChars="101" w:left="317" w:hangingChars="48" w:hanging="115"/>
              <w:rPr>
                <w:rFonts w:ascii="BIZ UDゴシック" w:eastAsia="BIZ UDゴシック" w:hAnsi="BIZ UDゴシック"/>
                <w:sz w:val="24"/>
                <w:szCs w:val="24"/>
              </w:rPr>
            </w:pPr>
            <w:r w:rsidRPr="00AF0D70">
              <w:rPr>
                <w:rFonts w:ascii="BIZ UDゴシック" w:eastAsia="BIZ UDゴシック" w:hAnsi="BIZ UDゴシック" w:hint="eastAsia"/>
                <w:sz w:val="24"/>
                <w:szCs w:val="24"/>
              </w:rPr>
              <w:t>・大野城市職員として懲戒免職の処分を受け、その処分の日から２年を経過し</w:t>
            </w:r>
          </w:p>
          <w:p w:rsidR="00C91258" w:rsidRPr="00AF0D70" w:rsidRDefault="00C91258" w:rsidP="00282015">
            <w:pPr>
              <w:ind w:leftChars="101" w:left="202" w:firstLineChars="100" w:firstLine="240"/>
              <w:rPr>
                <w:rFonts w:ascii="BIZ UDゴシック" w:eastAsia="BIZ UDゴシック" w:hAnsi="BIZ UDゴシック"/>
                <w:sz w:val="24"/>
                <w:szCs w:val="24"/>
              </w:rPr>
            </w:pPr>
            <w:r w:rsidRPr="00AF0D70">
              <w:rPr>
                <w:rFonts w:ascii="BIZ UDゴシック" w:eastAsia="BIZ UDゴシック" w:hAnsi="BIZ UDゴシック" w:hint="eastAsia"/>
                <w:sz w:val="24"/>
                <w:szCs w:val="24"/>
              </w:rPr>
              <w:t>ない人</w:t>
            </w:r>
          </w:p>
          <w:p w:rsidR="00282015" w:rsidRDefault="00C91258" w:rsidP="00282015">
            <w:pPr>
              <w:ind w:left="175" w:firstLineChars="27" w:firstLine="65"/>
              <w:rPr>
                <w:rFonts w:ascii="BIZ UDゴシック" w:eastAsia="BIZ UDゴシック" w:hAnsi="BIZ UDゴシック"/>
                <w:sz w:val="24"/>
                <w:szCs w:val="24"/>
              </w:rPr>
            </w:pPr>
            <w:r w:rsidRPr="00AF0D70">
              <w:rPr>
                <w:rFonts w:ascii="BIZ UDゴシック" w:eastAsia="BIZ UDゴシック" w:hAnsi="BIZ UDゴシック" w:hint="eastAsia"/>
                <w:sz w:val="24"/>
                <w:szCs w:val="24"/>
              </w:rPr>
              <w:t>・人事委員会又は公平委員会の委員の職にあって、第60条から第63条までに</w:t>
            </w:r>
          </w:p>
          <w:p w:rsidR="00C91258" w:rsidRPr="00AF0D70" w:rsidRDefault="00C91258" w:rsidP="00282015">
            <w:pPr>
              <w:ind w:left="-1384" w:firstLineChars="776" w:firstLine="1862"/>
              <w:rPr>
                <w:rFonts w:ascii="BIZ UDゴシック" w:eastAsia="BIZ UDゴシック" w:hAnsi="BIZ UDゴシック"/>
                <w:sz w:val="24"/>
                <w:szCs w:val="24"/>
              </w:rPr>
            </w:pPr>
            <w:r w:rsidRPr="00AF0D70">
              <w:rPr>
                <w:rFonts w:ascii="BIZ UDゴシック" w:eastAsia="BIZ UDゴシック" w:hAnsi="BIZ UDゴシック" w:hint="eastAsia"/>
                <w:sz w:val="24"/>
                <w:szCs w:val="24"/>
              </w:rPr>
              <w:t>規定する罪を犯し、刑に処せられた人</w:t>
            </w:r>
          </w:p>
          <w:p w:rsidR="00C91258" w:rsidRPr="00AF0D70" w:rsidRDefault="00C91258" w:rsidP="00282015">
            <w:pPr>
              <w:ind w:leftChars="120" w:left="458" w:hangingChars="91" w:hanging="218"/>
              <w:rPr>
                <w:rFonts w:ascii="BIZ UDゴシック" w:eastAsia="BIZ UDゴシック" w:hAnsi="BIZ UDゴシック"/>
                <w:sz w:val="24"/>
                <w:szCs w:val="24"/>
              </w:rPr>
            </w:pPr>
            <w:r w:rsidRPr="00AF0D70">
              <w:rPr>
                <w:rFonts w:ascii="BIZ UDゴシック" w:eastAsia="BIZ UDゴシック" w:hAnsi="BIZ UDゴシック" w:hint="eastAsia"/>
                <w:sz w:val="24"/>
                <w:szCs w:val="24"/>
              </w:rPr>
              <w:t>・日本国憲法の施行の日以後において、日本国憲法又はその下に成立した政府を暴力で破壊することを主張する政党その他の団体を結成し、またはこれに加入した人</w:t>
            </w:r>
          </w:p>
        </w:tc>
      </w:tr>
      <w:tr w:rsidR="00C91258" w:rsidRPr="00AF0D70" w:rsidTr="00C87FB6">
        <w:trPr>
          <w:trHeight w:val="1537"/>
        </w:trPr>
        <w:tc>
          <w:tcPr>
            <w:tcW w:w="1560" w:type="dxa"/>
            <w:shd w:val="clear" w:color="auto" w:fill="FFCC99"/>
            <w:vAlign w:val="center"/>
          </w:tcPr>
          <w:p w:rsidR="00C91258" w:rsidRPr="00AF0D70" w:rsidRDefault="00C91258" w:rsidP="00C91258">
            <w:pPr>
              <w:rPr>
                <w:rFonts w:ascii="BIZ UDゴシック" w:eastAsia="BIZ UDゴシック" w:hAnsi="BIZ UDゴシック"/>
                <w:sz w:val="24"/>
                <w:szCs w:val="24"/>
              </w:rPr>
            </w:pPr>
            <w:r w:rsidRPr="00AF0D70">
              <w:rPr>
                <w:rFonts w:ascii="BIZ UDゴシック" w:eastAsia="BIZ UDゴシック" w:hAnsi="BIZ UDゴシック" w:hint="eastAsia"/>
                <w:sz w:val="24"/>
                <w:szCs w:val="24"/>
              </w:rPr>
              <w:t>申込方法</w:t>
            </w:r>
          </w:p>
        </w:tc>
        <w:tc>
          <w:tcPr>
            <w:tcW w:w="8930" w:type="dxa"/>
          </w:tcPr>
          <w:p w:rsidR="00C91258" w:rsidRPr="00AF0D70" w:rsidRDefault="00C91258" w:rsidP="00C91258">
            <w:pPr>
              <w:rPr>
                <w:rFonts w:ascii="BIZ UDゴシック" w:eastAsia="BIZ UDゴシック" w:hAnsi="BIZ UDゴシック"/>
                <w:sz w:val="24"/>
                <w:szCs w:val="24"/>
              </w:rPr>
            </w:pPr>
            <w:r w:rsidRPr="00AF0D70">
              <w:rPr>
                <w:rFonts w:ascii="BIZ UDゴシック" w:eastAsia="BIZ UDゴシック" w:hAnsi="BIZ UDゴシック" w:hint="eastAsia"/>
                <w:sz w:val="24"/>
                <w:szCs w:val="24"/>
              </w:rPr>
              <w:t>大野城市会計年度任用職員採用試験申込書（心のふるさと館文化財担当で応募案内と共に配布、又はホームページに掲載）に必要事項を記載の上、申し込み先に郵送、または直接提出してください。</w:t>
            </w:r>
          </w:p>
          <w:p w:rsidR="00C91258" w:rsidRPr="00AF0D70" w:rsidRDefault="00C91258" w:rsidP="00C91258">
            <w:pPr>
              <w:rPr>
                <w:rFonts w:ascii="BIZ UDゴシック" w:eastAsia="BIZ UDゴシック" w:hAnsi="BIZ UDゴシック"/>
                <w:sz w:val="24"/>
                <w:szCs w:val="24"/>
              </w:rPr>
            </w:pPr>
            <w:r w:rsidRPr="00AF0D70">
              <w:rPr>
                <w:rFonts w:ascii="BIZ UDゴシック" w:eastAsia="BIZ UDゴシック" w:hAnsi="BIZ UDゴシック" w:hint="eastAsia"/>
                <w:sz w:val="24"/>
                <w:szCs w:val="24"/>
              </w:rPr>
              <w:t>※いったん受理した書類は、いかなる理由があっても返却しません。</w:t>
            </w:r>
          </w:p>
          <w:p w:rsidR="00C91258" w:rsidRPr="00AF0D70" w:rsidRDefault="00C91258" w:rsidP="00C91258">
            <w:pPr>
              <w:ind w:left="240" w:hangingChars="100" w:hanging="240"/>
              <w:rPr>
                <w:rFonts w:ascii="BIZ UDゴシック" w:eastAsia="BIZ UDゴシック" w:hAnsi="BIZ UDゴシック"/>
                <w:sz w:val="24"/>
                <w:szCs w:val="24"/>
              </w:rPr>
            </w:pPr>
            <w:r w:rsidRPr="00AF0D70">
              <w:rPr>
                <w:rFonts w:ascii="BIZ UDゴシック" w:eastAsia="BIZ UDゴシック" w:hAnsi="BIZ UDゴシック" w:hint="eastAsia"/>
                <w:sz w:val="24"/>
                <w:szCs w:val="24"/>
              </w:rPr>
              <w:t>※心のふるさと館文化財担当</w:t>
            </w:r>
            <w:r w:rsidRPr="00AF0D70">
              <w:rPr>
                <w:rFonts w:ascii="BIZ UDゴシック" w:eastAsia="BIZ UDゴシック" w:hAnsi="BIZ UDゴシック" w:hint="eastAsia"/>
                <w:color w:val="000000" w:themeColor="text1"/>
                <w:sz w:val="24"/>
                <w:szCs w:val="24"/>
              </w:rPr>
              <w:t>（大野城心のふるさと館内）</w:t>
            </w:r>
            <w:r w:rsidRPr="00AF0D70">
              <w:rPr>
                <w:rFonts w:ascii="BIZ UDゴシック" w:eastAsia="BIZ UDゴシック" w:hAnsi="BIZ UDゴシック" w:hint="eastAsia"/>
                <w:sz w:val="24"/>
                <w:szCs w:val="24"/>
              </w:rPr>
              <w:t>での申込書配布時間は以下の通りです。来館時は、事前に連絡をお願いします。（℡：092-558-2206）</w:t>
            </w:r>
          </w:p>
          <w:p w:rsidR="00C91258" w:rsidRPr="00AF0D70" w:rsidRDefault="00C91258" w:rsidP="00C91258">
            <w:pPr>
              <w:rPr>
                <w:rFonts w:ascii="BIZ UDゴシック" w:eastAsia="BIZ UDゴシック" w:hAnsi="BIZ UDゴシック"/>
                <w:sz w:val="24"/>
                <w:szCs w:val="24"/>
              </w:rPr>
            </w:pPr>
            <w:r w:rsidRPr="00AF0D70">
              <w:rPr>
                <w:rFonts w:ascii="BIZ UDゴシック" w:eastAsia="BIZ UDゴシック" w:hAnsi="BIZ UDゴシック" w:hint="eastAsia"/>
                <w:sz w:val="24"/>
                <w:szCs w:val="24"/>
              </w:rPr>
              <w:t xml:space="preserve">　　平日　９：00～17：00</w:t>
            </w:r>
          </w:p>
          <w:p w:rsidR="00C91258" w:rsidRPr="00AF0D70" w:rsidRDefault="00C91258" w:rsidP="00C91258">
            <w:pPr>
              <w:rPr>
                <w:rFonts w:ascii="BIZ UDゴシック" w:eastAsia="BIZ UDゴシック" w:hAnsi="BIZ UDゴシック"/>
                <w:sz w:val="24"/>
                <w:szCs w:val="24"/>
              </w:rPr>
            </w:pPr>
            <w:r w:rsidRPr="00AF0D70">
              <w:rPr>
                <w:rFonts w:ascii="BIZ UDゴシック" w:eastAsia="BIZ UDゴシック" w:hAnsi="BIZ UDゴシック" w:hint="eastAsia"/>
                <w:sz w:val="24"/>
                <w:szCs w:val="24"/>
              </w:rPr>
              <w:t>※申込書は２通あります。</w:t>
            </w:r>
          </w:p>
          <w:p w:rsidR="00C91258" w:rsidRPr="00AF0D70" w:rsidRDefault="00C91258" w:rsidP="00C91258">
            <w:pPr>
              <w:ind w:left="240" w:hangingChars="100" w:hanging="240"/>
              <w:rPr>
                <w:rFonts w:ascii="BIZ UDゴシック" w:eastAsia="BIZ UDゴシック" w:hAnsi="BIZ UDゴシック"/>
                <w:sz w:val="24"/>
                <w:szCs w:val="24"/>
              </w:rPr>
            </w:pPr>
            <w:r w:rsidRPr="00AF0D70">
              <w:rPr>
                <w:rFonts w:ascii="BIZ UDゴシック" w:eastAsia="BIZ UDゴシック" w:hAnsi="BIZ UDゴシック" w:hint="eastAsia"/>
                <w:sz w:val="24"/>
                <w:szCs w:val="24"/>
              </w:rPr>
              <w:lastRenderedPageBreak/>
              <w:t xml:space="preserve">　　申込書①には、必要事項を記載のうえ写真票に顔写真を貼付し、受験票は切り取り、郵便はがきに貼り付け、住所・氏名を記入してください。</w:t>
            </w:r>
          </w:p>
          <w:p w:rsidR="00C91258" w:rsidRPr="00AF0D70" w:rsidRDefault="00C91258" w:rsidP="00C91258">
            <w:pPr>
              <w:ind w:left="240" w:hangingChars="100" w:hanging="240"/>
              <w:rPr>
                <w:rFonts w:ascii="BIZ UDゴシック" w:eastAsia="BIZ UDゴシック" w:hAnsi="BIZ UDゴシック"/>
                <w:sz w:val="24"/>
                <w:szCs w:val="24"/>
              </w:rPr>
            </w:pPr>
            <w:r w:rsidRPr="00AF0D70">
              <w:rPr>
                <w:rFonts w:ascii="BIZ UDゴシック" w:eastAsia="BIZ UDゴシック" w:hAnsi="BIZ UDゴシック" w:hint="eastAsia"/>
                <w:sz w:val="24"/>
                <w:szCs w:val="24"/>
              </w:rPr>
              <w:t xml:space="preserve">　　申込書②（申込用履歴書）には必要事項を記載のうえ、顔写真の貼付をしてください。</w:t>
            </w:r>
          </w:p>
        </w:tc>
      </w:tr>
      <w:tr w:rsidR="00C91258" w:rsidRPr="00AF0D70" w:rsidTr="00E01D61">
        <w:trPr>
          <w:trHeight w:val="1703"/>
        </w:trPr>
        <w:tc>
          <w:tcPr>
            <w:tcW w:w="1560" w:type="dxa"/>
            <w:shd w:val="clear" w:color="auto" w:fill="FFCC99"/>
            <w:vAlign w:val="center"/>
          </w:tcPr>
          <w:p w:rsidR="00C91258" w:rsidRPr="00AF0D70" w:rsidRDefault="00C91258" w:rsidP="00C91258">
            <w:pPr>
              <w:rPr>
                <w:rFonts w:ascii="BIZ UDゴシック" w:eastAsia="BIZ UDゴシック" w:hAnsi="BIZ UDゴシック"/>
                <w:sz w:val="24"/>
                <w:szCs w:val="24"/>
              </w:rPr>
            </w:pPr>
            <w:r w:rsidRPr="00AF0D70">
              <w:rPr>
                <w:rFonts w:ascii="BIZ UDゴシック" w:eastAsia="BIZ UDゴシック" w:hAnsi="BIZ UDゴシック" w:hint="eastAsia"/>
                <w:sz w:val="24"/>
                <w:szCs w:val="24"/>
              </w:rPr>
              <w:lastRenderedPageBreak/>
              <w:t>提出先</w:t>
            </w:r>
          </w:p>
        </w:tc>
        <w:tc>
          <w:tcPr>
            <w:tcW w:w="8930" w:type="dxa"/>
          </w:tcPr>
          <w:p w:rsidR="00C91258" w:rsidRPr="00AF0D70" w:rsidRDefault="00C91258" w:rsidP="00C91258">
            <w:pPr>
              <w:rPr>
                <w:rFonts w:ascii="BIZ UDゴシック" w:eastAsia="BIZ UDゴシック" w:hAnsi="BIZ UDゴシック"/>
                <w:sz w:val="24"/>
                <w:szCs w:val="24"/>
              </w:rPr>
            </w:pPr>
            <w:r w:rsidRPr="00AF0D70">
              <w:rPr>
                <w:rFonts w:ascii="BIZ UDゴシック" w:eastAsia="BIZ UDゴシック" w:hAnsi="BIZ UDゴシック" w:hint="eastAsia"/>
                <w:sz w:val="24"/>
                <w:szCs w:val="24"/>
              </w:rPr>
              <w:t>〒816－0934</w:t>
            </w:r>
          </w:p>
          <w:p w:rsidR="00C91258" w:rsidRPr="00AF0D70" w:rsidRDefault="00C91258" w:rsidP="00C91258">
            <w:pPr>
              <w:rPr>
                <w:rFonts w:ascii="BIZ UDゴシック" w:eastAsia="BIZ UDゴシック" w:hAnsi="BIZ UDゴシック"/>
                <w:sz w:val="24"/>
                <w:szCs w:val="24"/>
              </w:rPr>
            </w:pPr>
            <w:r w:rsidRPr="00AF0D70">
              <w:rPr>
                <w:rFonts w:ascii="BIZ UDゴシック" w:eastAsia="BIZ UDゴシック" w:hAnsi="BIZ UDゴシック" w:hint="eastAsia"/>
                <w:sz w:val="24"/>
                <w:szCs w:val="24"/>
              </w:rPr>
              <w:t>大野城市曙町３丁目８番３号　大野城心のふるさと館　文化財担当宛</w:t>
            </w:r>
          </w:p>
          <w:p w:rsidR="00C91258" w:rsidRPr="00AF0D70" w:rsidRDefault="00C91258" w:rsidP="00C91258">
            <w:pPr>
              <w:ind w:left="240" w:hangingChars="100" w:hanging="240"/>
              <w:rPr>
                <w:rFonts w:ascii="BIZ UDゴシック" w:eastAsia="BIZ UDゴシック" w:hAnsi="BIZ UDゴシック"/>
                <w:sz w:val="24"/>
                <w:szCs w:val="24"/>
              </w:rPr>
            </w:pPr>
            <w:r w:rsidRPr="00AF0D70">
              <w:rPr>
                <w:rFonts w:ascii="BIZ UDゴシック" w:eastAsia="BIZ UDゴシック" w:hAnsi="BIZ UDゴシック" w:hint="eastAsia"/>
                <w:sz w:val="24"/>
                <w:szCs w:val="24"/>
              </w:rPr>
              <w:t>※郵送の場合、必ず封筒の表に「会計年度任用職員（埋蔵文化財整理作業員）申込」と朱書きし、封筒の裏には差出人の住所・氏名を記載してください。</w:t>
            </w:r>
          </w:p>
          <w:p w:rsidR="00C91258" w:rsidRPr="00AF0D70" w:rsidRDefault="00C91258" w:rsidP="00C91258">
            <w:pPr>
              <w:ind w:left="240" w:hangingChars="100" w:hanging="240"/>
              <w:rPr>
                <w:rFonts w:ascii="BIZ UDゴシック" w:eastAsia="BIZ UDゴシック" w:hAnsi="BIZ UDゴシック"/>
                <w:sz w:val="24"/>
                <w:szCs w:val="24"/>
              </w:rPr>
            </w:pPr>
            <w:r w:rsidRPr="00AF0D70">
              <w:rPr>
                <w:rFonts w:ascii="BIZ UDゴシック" w:eastAsia="BIZ UDゴシック" w:hAnsi="BIZ UDゴシック" w:hint="eastAsia"/>
                <w:sz w:val="24"/>
                <w:szCs w:val="24"/>
              </w:rPr>
              <w:t>※持参の場合は、心のふるさと館文化財担当</w:t>
            </w:r>
            <w:r w:rsidRPr="00AF0D70">
              <w:rPr>
                <w:rFonts w:ascii="BIZ UDゴシック" w:eastAsia="BIZ UDゴシック" w:hAnsi="BIZ UDゴシック" w:hint="eastAsia"/>
                <w:color w:val="000000" w:themeColor="text1"/>
                <w:sz w:val="24"/>
                <w:szCs w:val="24"/>
              </w:rPr>
              <w:t>に直</w:t>
            </w:r>
            <w:r w:rsidRPr="00AF0D70">
              <w:rPr>
                <w:rFonts w:ascii="BIZ UDゴシック" w:eastAsia="BIZ UDゴシック" w:hAnsi="BIZ UDゴシック" w:hint="eastAsia"/>
                <w:sz w:val="24"/>
                <w:szCs w:val="24"/>
              </w:rPr>
              <w:t>接持参してください。</w:t>
            </w:r>
          </w:p>
        </w:tc>
      </w:tr>
      <w:tr w:rsidR="00C91258" w:rsidRPr="00AF0D70" w:rsidTr="00E01D61">
        <w:trPr>
          <w:trHeight w:val="328"/>
        </w:trPr>
        <w:tc>
          <w:tcPr>
            <w:tcW w:w="1560" w:type="dxa"/>
            <w:shd w:val="clear" w:color="auto" w:fill="FFCC99"/>
            <w:vAlign w:val="center"/>
          </w:tcPr>
          <w:p w:rsidR="00C91258" w:rsidRPr="00AF0D70" w:rsidRDefault="00C91258" w:rsidP="00C91258">
            <w:pPr>
              <w:rPr>
                <w:rFonts w:ascii="BIZ UDゴシック" w:eastAsia="BIZ UDゴシック" w:hAnsi="BIZ UDゴシック"/>
                <w:sz w:val="24"/>
                <w:szCs w:val="24"/>
              </w:rPr>
            </w:pPr>
            <w:r w:rsidRPr="00AF0D70">
              <w:rPr>
                <w:rFonts w:ascii="BIZ UDゴシック" w:eastAsia="BIZ UDゴシック" w:hAnsi="BIZ UDゴシック" w:hint="eastAsia"/>
                <w:sz w:val="24"/>
                <w:szCs w:val="24"/>
              </w:rPr>
              <w:t>提出期限</w:t>
            </w:r>
          </w:p>
        </w:tc>
        <w:tc>
          <w:tcPr>
            <w:tcW w:w="8930" w:type="dxa"/>
          </w:tcPr>
          <w:p w:rsidR="00C91258" w:rsidRPr="00AF0D70" w:rsidRDefault="00C91258" w:rsidP="00C91258">
            <w:pPr>
              <w:rPr>
                <w:rFonts w:ascii="BIZ UDゴシック" w:eastAsia="BIZ UDゴシック" w:hAnsi="BIZ UDゴシック"/>
                <w:sz w:val="24"/>
                <w:szCs w:val="24"/>
              </w:rPr>
            </w:pPr>
            <w:r w:rsidRPr="00AF0D70">
              <w:rPr>
                <w:rFonts w:ascii="BIZ UDゴシック" w:eastAsia="BIZ UDゴシック" w:hAnsi="BIZ UDゴシック" w:hint="eastAsia"/>
                <w:sz w:val="24"/>
                <w:szCs w:val="24"/>
              </w:rPr>
              <w:t>令和</w:t>
            </w:r>
            <w:r w:rsidR="00FD44D7" w:rsidRPr="00AF0D70">
              <w:rPr>
                <w:rFonts w:ascii="BIZ UDゴシック" w:eastAsia="BIZ UDゴシック" w:hAnsi="BIZ UDゴシック" w:hint="eastAsia"/>
                <w:sz w:val="24"/>
                <w:szCs w:val="24"/>
              </w:rPr>
              <w:t>７</w:t>
            </w:r>
            <w:r w:rsidRPr="00AF0D70">
              <w:rPr>
                <w:rFonts w:ascii="BIZ UDゴシック" w:eastAsia="BIZ UDゴシック" w:hAnsi="BIZ UDゴシック" w:hint="eastAsia"/>
                <w:sz w:val="24"/>
                <w:szCs w:val="24"/>
              </w:rPr>
              <w:t>年</w:t>
            </w:r>
            <w:r w:rsidR="00D335CD">
              <w:rPr>
                <w:rFonts w:ascii="BIZ UDゴシック" w:eastAsia="BIZ UDゴシック" w:hAnsi="BIZ UDゴシック" w:hint="eastAsia"/>
                <w:sz w:val="24"/>
                <w:szCs w:val="24"/>
              </w:rPr>
              <w:t>10</w:t>
            </w:r>
            <w:r w:rsidRPr="00AF0D70">
              <w:rPr>
                <w:rFonts w:ascii="BIZ UDゴシック" w:eastAsia="BIZ UDゴシック" w:hAnsi="BIZ UDゴシック" w:hint="eastAsia"/>
                <w:sz w:val="24"/>
                <w:szCs w:val="24"/>
              </w:rPr>
              <w:t>月</w:t>
            </w:r>
            <w:r w:rsidR="003E679C">
              <w:rPr>
                <w:rFonts w:ascii="BIZ UDゴシック" w:eastAsia="BIZ UDゴシック" w:hAnsi="BIZ UDゴシック" w:hint="eastAsia"/>
                <w:sz w:val="24"/>
                <w:szCs w:val="24"/>
              </w:rPr>
              <w:t>31</w:t>
            </w:r>
            <w:r w:rsidRPr="00AF0D70">
              <w:rPr>
                <w:rFonts w:ascii="BIZ UDゴシック" w:eastAsia="BIZ UDゴシック" w:hAnsi="BIZ UDゴシック" w:hint="eastAsia"/>
                <w:sz w:val="24"/>
                <w:szCs w:val="24"/>
              </w:rPr>
              <w:t>日（</w:t>
            </w:r>
            <w:r w:rsidR="003E679C">
              <w:rPr>
                <w:rFonts w:ascii="BIZ UDゴシック" w:eastAsia="BIZ UDゴシック" w:hAnsi="BIZ UDゴシック" w:hint="eastAsia"/>
                <w:sz w:val="24"/>
                <w:szCs w:val="24"/>
              </w:rPr>
              <w:t>金</w:t>
            </w:r>
            <w:r w:rsidRPr="00AF0D70">
              <w:rPr>
                <w:rFonts w:ascii="BIZ UDゴシック" w:eastAsia="BIZ UDゴシック" w:hAnsi="BIZ UDゴシック" w:hint="eastAsia"/>
                <w:sz w:val="24"/>
                <w:szCs w:val="24"/>
              </w:rPr>
              <w:t>）（必着）</w:t>
            </w:r>
            <w:r w:rsidR="003E679C">
              <w:rPr>
                <w:rFonts w:ascii="BIZ UDゴシック" w:eastAsia="BIZ UDゴシック" w:hAnsi="BIZ UDゴシック" w:hint="eastAsia"/>
                <w:sz w:val="24"/>
                <w:szCs w:val="24"/>
              </w:rPr>
              <w:t>※随時募集最終締切</w:t>
            </w:r>
          </w:p>
          <w:p w:rsidR="00C91258" w:rsidRPr="00AF0D70" w:rsidRDefault="00C91258" w:rsidP="00C91258">
            <w:pPr>
              <w:rPr>
                <w:rFonts w:ascii="BIZ UDゴシック" w:eastAsia="BIZ UDゴシック" w:hAnsi="BIZ UDゴシック"/>
                <w:sz w:val="24"/>
                <w:szCs w:val="24"/>
              </w:rPr>
            </w:pPr>
            <w:r w:rsidRPr="00AF0D70">
              <w:rPr>
                <w:rFonts w:ascii="BIZ UDゴシック" w:eastAsia="BIZ UDゴシック" w:hAnsi="BIZ UDゴシック" w:hint="eastAsia"/>
                <w:sz w:val="24"/>
                <w:szCs w:val="24"/>
              </w:rPr>
              <w:t>持参の場合の受付は、平日</w:t>
            </w:r>
            <w:r w:rsidR="00FD44D7" w:rsidRPr="00AF0D70">
              <w:rPr>
                <w:rFonts w:ascii="BIZ UDゴシック" w:eastAsia="BIZ UDゴシック" w:hAnsi="BIZ UDゴシック" w:hint="eastAsia"/>
                <w:sz w:val="24"/>
                <w:szCs w:val="24"/>
              </w:rPr>
              <w:t>９</w:t>
            </w:r>
            <w:r w:rsidRPr="00AF0D70">
              <w:rPr>
                <w:rFonts w:ascii="BIZ UDゴシック" w:eastAsia="BIZ UDゴシック" w:hAnsi="BIZ UDゴシック" w:hint="eastAsia"/>
                <w:sz w:val="24"/>
                <w:szCs w:val="24"/>
              </w:rPr>
              <w:t>時から1</w:t>
            </w:r>
            <w:r w:rsidR="00FD44D7" w:rsidRPr="00AF0D70">
              <w:rPr>
                <w:rFonts w:ascii="BIZ UDゴシック" w:eastAsia="BIZ UDゴシック" w:hAnsi="BIZ UDゴシック" w:hint="eastAsia"/>
                <w:sz w:val="24"/>
                <w:szCs w:val="24"/>
              </w:rPr>
              <w:t>9</w:t>
            </w:r>
            <w:r w:rsidRPr="00AF0D70">
              <w:rPr>
                <w:rFonts w:ascii="BIZ UDゴシック" w:eastAsia="BIZ UDゴシック" w:hAnsi="BIZ UDゴシック" w:hint="eastAsia"/>
                <w:sz w:val="24"/>
                <w:szCs w:val="24"/>
              </w:rPr>
              <w:t>時までです。</w:t>
            </w:r>
          </w:p>
        </w:tc>
      </w:tr>
      <w:tr w:rsidR="00C91258" w:rsidRPr="00326F3F" w:rsidTr="00E01D61">
        <w:trPr>
          <w:trHeight w:val="328"/>
        </w:trPr>
        <w:tc>
          <w:tcPr>
            <w:tcW w:w="1560" w:type="dxa"/>
            <w:shd w:val="clear" w:color="auto" w:fill="FFCC99"/>
            <w:vAlign w:val="center"/>
          </w:tcPr>
          <w:p w:rsidR="00C91258" w:rsidRPr="00AF0D70" w:rsidRDefault="00C91258" w:rsidP="00C91258">
            <w:pPr>
              <w:rPr>
                <w:rFonts w:ascii="BIZ UDゴシック" w:eastAsia="BIZ UDゴシック" w:hAnsi="BIZ UDゴシック"/>
                <w:sz w:val="24"/>
                <w:szCs w:val="24"/>
              </w:rPr>
            </w:pPr>
            <w:r w:rsidRPr="00AF0D70">
              <w:rPr>
                <w:rFonts w:ascii="BIZ UDゴシック" w:eastAsia="BIZ UDゴシック" w:hAnsi="BIZ UDゴシック" w:hint="eastAsia"/>
                <w:sz w:val="24"/>
                <w:szCs w:val="24"/>
              </w:rPr>
              <w:t>合格発表</w:t>
            </w:r>
          </w:p>
        </w:tc>
        <w:tc>
          <w:tcPr>
            <w:tcW w:w="8930" w:type="dxa"/>
          </w:tcPr>
          <w:p w:rsidR="003E679C" w:rsidRPr="003E679C" w:rsidRDefault="003E679C" w:rsidP="003E679C">
            <w:pPr>
              <w:rPr>
                <w:rFonts w:ascii="BIZ UDゴシック" w:eastAsia="BIZ UDゴシック" w:hAnsi="BIZ UDゴシック"/>
                <w:sz w:val="24"/>
                <w:szCs w:val="24"/>
              </w:rPr>
            </w:pPr>
            <w:r w:rsidRPr="003E679C">
              <w:rPr>
                <w:rFonts w:ascii="BIZ UDゴシック" w:eastAsia="BIZ UDゴシック" w:hAnsi="BIZ UDゴシック" w:hint="eastAsia"/>
                <w:sz w:val="24"/>
                <w:szCs w:val="24"/>
              </w:rPr>
              <w:t>試験後1週間以内に合格者に電話連絡をするとともに、受験者全員に郵送で通知します。</w:t>
            </w:r>
          </w:p>
          <w:p w:rsidR="00326F3F" w:rsidRPr="00AF0D70" w:rsidRDefault="003E679C" w:rsidP="008C28E7">
            <w:pPr>
              <w:rPr>
                <w:rFonts w:ascii="BIZ UDゴシック" w:eastAsia="BIZ UDゴシック" w:hAnsi="BIZ UDゴシック"/>
                <w:sz w:val="24"/>
                <w:szCs w:val="24"/>
              </w:rPr>
            </w:pPr>
            <w:r w:rsidRPr="003E679C">
              <w:rPr>
                <w:rFonts w:ascii="BIZ UDゴシック" w:eastAsia="BIZ UDゴシック" w:hAnsi="BIZ UDゴシック" w:hint="eastAsia"/>
                <w:sz w:val="24"/>
                <w:szCs w:val="24"/>
              </w:rPr>
              <w:t>※合否結果について、電話での問い合わせにはお答えできません。</w:t>
            </w:r>
            <w:bookmarkStart w:id="6" w:name="_GoBack"/>
            <w:bookmarkEnd w:id="6"/>
            <w:r w:rsidR="00326F3F">
              <w:rPr>
                <w:rFonts w:ascii="BIZ UDゴシック" w:eastAsia="BIZ UDゴシック" w:hAnsi="BIZ UDゴシック" w:hint="eastAsia"/>
                <w:sz w:val="24"/>
                <w:szCs w:val="24"/>
              </w:rPr>
              <w:t>※受験者数１名の場合、試験時にその旨お知らせの上、市ホームページへの掲載を行わない場合があります。</w:t>
            </w:r>
          </w:p>
        </w:tc>
      </w:tr>
      <w:tr w:rsidR="00C91258" w:rsidRPr="00AF0D70" w:rsidTr="00E01D61">
        <w:trPr>
          <w:trHeight w:val="328"/>
        </w:trPr>
        <w:tc>
          <w:tcPr>
            <w:tcW w:w="1560" w:type="dxa"/>
            <w:shd w:val="clear" w:color="auto" w:fill="FFCC99"/>
            <w:vAlign w:val="center"/>
          </w:tcPr>
          <w:p w:rsidR="00C91258" w:rsidRPr="00AF0D70" w:rsidRDefault="00C91258" w:rsidP="00C91258">
            <w:pPr>
              <w:rPr>
                <w:rFonts w:ascii="BIZ UDゴシック" w:eastAsia="BIZ UDゴシック" w:hAnsi="BIZ UDゴシック"/>
                <w:sz w:val="24"/>
                <w:szCs w:val="24"/>
              </w:rPr>
            </w:pPr>
            <w:r w:rsidRPr="00326F3F">
              <w:rPr>
                <w:rFonts w:ascii="BIZ UDゴシック" w:eastAsia="BIZ UDゴシック" w:hAnsi="BIZ UDゴシック" w:hint="eastAsia"/>
                <w:spacing w:val="2"/>
                <w:w w:val="83"/>
                <w:sz w:val="24"/>
                <w:szCs w:val="24"/>
                <w:fitText w:val="1200" w:id="-1150617856"/>
              </w:rPr>
              <w:t>試</w:t>
            </w:r>
            <w:r w:rsidRPr="00326F3F">
              <w:rPr>
                <w:rFonts w:ascii="BIZ UDゴシック" w:eastAsia="BIZ UDゴシック" w:hAnsi="BIZ UDゴシック" w:hint="eastAsia"/>
                <w:w w:val="83"/>
                <w:sz w:val="24"/>
                <w:szCs w:val="24"/>
                <w:fitText w:val="1200" w:id="-1150617856"/>
              </w:rPr>
              <w:t>験結果開示</w:t>
            </w:r>
          </w:p>
        </w:tc>
        <w:tc>
          <w:tcPr>
            <w:tcW w:w="8930" w:type="dxa"/>
          </w:tcPr>
          <w:p w:rsidR="00C91258" w:rsidRPr="00AF0D70" w:rsidRDefault="00C91258" w:rsidP="003E679C">
            <w:pPr>
              <w:rPr>
                <w:rFonts w:ascii="BIZ UDゴシック" w:eastAsia="BIZ UDゴシック" w:hAnsi="BIZ UDゴシック"/>
                <w:sz w:val="24"/>
                <w:szCs w:val="24"/>
              </w:rPr>
            </w:pPr>
            <w:r w:rsidRPr="00AF0D70">
              <w:rPr>
                <w:rFonts w:ascii="BIZ UDゴシック" w:eastAsia="BIZ UDゴシック" w:hAnsi="BIZ UDゴシック" w:hint="eastAsia"/>
                <w:sz w:val="24"/>
                <w:szCs w:val="24"/>
              </w:rPr>
              <w:t>受験者本人に限り、</w:t>
            </w:r>
            <w:r w:rsidR="003E679C" w:rsidRPr="003E679C">
              <w:rPr>
                <w:rFonts w:ascii="BIZ UDゴシック" w:eastAsia="BIZ UDゴシック" w:hAnsi="BIZ UDゴシック" w:hint="eastAsia"/>
                <w:sz w:val="24"/>
                <w:szCs w:val="24"/>
              </w:rPr>
              <w:t>合格発表後1週間</w:t>
            </w:r>
            <w:r w:rsidR="003E679C">
              <w:rPr>
                <w:rFonts w:ascii="BIZ UDゴシック" w:eastAsia="BIZ UDゴシック" w:hAnsi="BIZ UDゴシック" w:hint="eastAsia"/>
                <w:sz w:val="24"/>
                <w:szCs w:val="24"/>
              </w:rPr>
              <w:t>のあいだ</w:t>
            </w:r>
            <w:r w:rsidRPr="00AF0D70">
              <w:rPr>
                <w:rFonts w:ascii="BIZ UDゴシック" w:eastAsia="BIZ UDゴシック" w:hAnsi="BIZ UDゴシック" w:hint="eastAsia"/>
                <w:sz w:val="24"/>
                <w:szCs w:val="24"/>
              </w:rPr>
              <w:t>、簡易的な方法で試験結果の開示ができます。</w:t>
            </w:r>
          </w:p>
          <w:p w:rsidR="00C91258" w:rsidRPr="00AF0D70" w:rsidRDefault="00C91258" w:rsidP="00C91258">
            <w:pPr>
              <w:rPr>
                <w:rFonts w:ascii="BIZ UDゴシック" w:eastAsia="BIZ UDゴシック" w:hAnsi="BIZ UDゴシック"/>
                <w:sz w:val="24"/>
                <w:szCs w:val="24"/>
              </w:rPr>
            </w:pPr>
            <w:r w:rsidRPr="00AF0D70">
              <w:rPr>
                <w:rFonts w:ascii="BIZ UDゴシック" w:eastAsia="BIZ UDゴシック" w:hAnsi="BIZ UDゴシック" w:hint="eastAsia"/>
                <w:sz w:val="24"/>
                <w:szCs w:val="24"/>
              </w:rPr>
              <w:t>希望する人は、心のふるさと館文化財担当（大野城心のふるさと館内）まで、受験票を持参して申し出てください。</w:t>
            </w:r>
          </w:p>
          <w:p w:rsidR="00C91258" w:rsidRPr="00AF0D70" w:rsidRDefault="00C91258" w:rsidP="00C91258">
            <w:pPr>
              <w:rPr>
                <w:rFonts w:ascii="BIZ UDゴシック" w:eastAsia="BIZ UDゴシック" w:hAnsi="BIZ UDゴシック"/>
                <w:sz w:val="24"/>
                <w:szCs w:val="24"/>
              </w:rPr>
            </w:pPr>
            <w:r w:rsidRPr="00AF0D70">
              <w:rPr>
                <w:rFonts w:ascii="BIZ UDゴシック" w:eastAsia="BIZ UDゴシック" w:hAnsi="BIZ UDゴシック" w:hint="eastAsia"/>
                <w:sz w:val="24"/>
                <w:szCs w:val="24"/>
              </w:rPr>
              <w:t>※開示結果のコピーが必要な方はコピー代として10円が必要です。</w:t>
            </w:r>
          </w:p>
        </w:tc>
      </w:tr>
    </w:tbl>
    <w:p w:rsidR="00326F3F" w:rsidRDefault="00326F3F" w:rsidP="00326F3F">
      <w:pPr>
        <w:spacing w:after="0" w:line="240" w:lineRule="auto"/>
        <w:rPr>
          <w:rFonts w:ascii="BIZ UDゴシック" w:eastAsia="BIZ UDゴシック" w:hAnsi="BIZ UDゴシック"/>
          <w:sz w:val="24"/>
          <w:szCs w:val="24"/>
        </w:rPr>
      </w:pPr>
    </w:p>
    <w:p w:rsidR="001D5ACD" w:rsidRPr="00AF0D70" w:rsidRDefault="00D52DE8" w:rsidP="00326F3F">
      <w:pPr>
        <w:spacing w:after="0" w:line="240" w:lineRule="auto"/>
        <w:rPr>
          <w:rFonts w:ascii="BIZ UDゴシック" w:eastAsia="BIZ UDゴシック" w:hAnsi="BIZ UDゴシック"/>
          <w:sz w:val="24"/>
          <w:szCs w:val="24"/>
        </w:rPr>
      </w:pPr>
      <w:r w:rsidRPr="00AF0D70">
        <w:rPr>
          <w:rFonts w:ascii="BIZ UDゴシック" w:eastAsia="BIZ UDゴシック" w:hAnsi="BIZ UDゴシック" w:hint="eastAsia"/>
          <w:sz w:val="24"/>
          <w:szCs w:val="24"/>
        </w:rPr>
        <w:t xml:space="preserve">　 ※遅刻した場合は受験を認めませんのでご注意ください。</w:t>
      </w:r>
    </w:p>
    <w:p w:rsidR="00D52DE8" w:rsidRPr="00AF0D70" w:rsidRDefault="00D52DE8" w:rsidP="000F0F6C">
      <w:pPr>
        <w:spacing w:after="0" w:line="240" w:lineRule="auto"/>
        <w:rPr>
          <w:rFonts w:ascii="BIZ UDゴシック" w:eastAsia="BIZ UDゴシック" w:hAnsi="BIZ UDゴシック"/>
          <w:sz w:val="24"/>
          <w:szCs w:val="24"/>
        </w:rPr>
      </w:pPr>
      <w:r w:rsidRPr="00AF0D70">
        <w:rPr>
          <w:rFonts w:ascii="BIZ UDゴシック" w:eastAsia="BIZ UDゴシック" w:hAnsi="BIZ UDゴシック" w:hint="eastAsia"/>
          <w:sz w:val="24"/>
          <w:szCs w:val="24"/>
        </w:rPr>
        <w:t xml:space="preserve">　 ※試験会場は席により空調の効き具合が異なります。調節のできる服装でお越しください。</w:t>
      </w:r>
    </w:p>
    <w:p w:rsidR="00D52DE8" w:rsidRPr="00AF0D70" w:rsidRDefault="00D52DE8" w:rsidP="000F0F6C">
      <w:pPr>
        <w:spacing w:after="0" w:line="240" w:lineRule="auto"/>
        <w:rPr>
          <w:rFonts w:ascii="BIZ UDゴシック" w:eastAsia="BIZ UDゴシック" w:hAnsi="BIZ UDゴシック"/>
          <w:sz w:val="24"/>
          <w:szCs w:val="24"/>
        </w:rPr>
      </w:pPr>
      <w:r w:rsidRPr="00AF0D70">
        <w:rPr>
          <w:rFonts w:ascii="BIZ UDゴシック" w:eastAsia="BIZ UDゴシック" w:hAnsi="BIZ UDゴシック" w:hint="eastAsia"/>
          <w:sz w:val="24"/>
          <w:szCs w:val="24"/>
        </w:rPr>
        <w:t xml:space="preserve">　 ※試験会場には利用できる駐車場はありません。</w:t>
      </w:r>
    </w:p>
    <w:p w:rsidR="00D52DE8" w:rsidRPr="00AF0D70" w:rsidRDefault="00D52DE8" w:rsidP="000F0F6C">
      <w:pPr>
        <w:spacing w:after="0" w:line="240" w:lineRule="auto"/>
        <w:ind w:left="480" w:hangingChars="200" w:hanging="480"/>
        <w:rPr>
          <w:rFonts w:ascii="BIZ UDゴシック" w:eastAsia="BIZ UDゴシック" w:hAnsi="BIZ UDゴシック"/>
          <w:sz w:val="24"/>
          <w:szCs w:val="24"/>
        </w:rPr>
      </w:pPr>
      <w:r w:rsidRPr="00AF0D70">
        <w:rPr>
          <w:rFonts w:ascii="BIZ UDゴシック" w:eastAsia="BIZ UDゴシック" w:hAnsi="BIZ UDゴシック" w:hint="eastAsia"/>
          <w:sz w:val="24"/>
          <w:szCs w:val="24"/>
        </w:rPr>
        <w:t xml:space="preserve">　 ※身体の障がい等により、やむを得ず自家用車での来場が必要な人は、申込時に</w:t>
      </w:r>
      <w:r w:rsidR="00370F79" w:rsidRPr="00AF0D70">
        <w:rPr>
          <w:rFonts w:ascii="BIZ UDゴシック" w:eastAsia="BIZ UDゴシック" w:hAnsi="BIZ UDゴシック" w:hint="eastAsia"/>
          <w:sz w:val="24"/>
          <w:szCs w:val="24"/>
        </w:rPr>
        <w:t>心のふるさと館文化財担当</w:t>
      </w:r>
      <w:r w:rsidRPr="00AF0D70">
        <w:rPr>
          <w:rFonts w:ascii="BIZ UDゴシック" w:eastAsia="BIZ UDゴシック" w:hAnsi="BIZ UDゴシック" w:hint="eastAsia"/>
          <w:sz w:val="24"/>
          <w:szCs w:val="24"/>
        </w:rPr>
        <w:t>までご相談ください。</w:t>
      </w:r>
    </w:p>
    <w:p w:rsidR="00D52DE8" w:rsidRPr="00AF0D70" w:rsidRDefault="00D52DE8" w:rsidP="000F0F6C">
      <w:pPr>
        <w:spacing w:after="0" w:line="240" w:lineRule="auto"/>
        <w:ind w:left="480" w:hangingChars="200" w:hanging="480"/>
        <w:rPr>
          <w:rFonts w:ascii="BIZ UDゴシック" w:eastAsia="BIZ UDゴシック" w:hAnsi="BIZ UDゴシック"/>
          <w:sz w:val="24"/>
          <w:szCs w:val="24"/>
        </w:rPr>
      </w:pPr>
      <w:r w:rsidRPr="00AF0D70">
        <w:rPr>
          <w:rFonts w:ascii="BIZ UDゴシック" w:eastAsia="BIZ UDゴシック" w:hAnsi="BIZ UDゴシック" w:hint="eastAsia"/>
          <w:sz w:val="24"/>
          <w:szCs w:val="24"/>
        </w:rPr>
        <w:t xml:space="preserve">　 ※</w:t>
      </w:r>
      <w:r w:rsidR="00796E12" w:rsidRPr="00AF0D70">
        <w:rPr>
          <w:rFonts w:ascii="BIZ UDゴシック" w:eastAsia="BIZ UDゴシック" w:hAnsi="BIZ UDゴシック" w:hint="eastAsia"/>
          <w:sz w:val="24"/>
          <w:szCs w:val="24"/>
        </w:rPr>
        <w:t>車イス利用などにより、受験に際して特に配慮を希望する場合は、申込時に</w:t>
      </w:r>
      <w:r w:rsidR="00370F79" w:rsidRPr="00AF0D70">
        <w:rPr>
          <w:rFonts w:ascii="BIZ UDゴシック" w:eastAsia="BIZ UDゴシック" w:hAnsi="BIZ UDゴシック" w:hint="eastAsia"/>
          <w:sz w:val="24"/>
          <w:szCs w:val="24"/>
        </w:rPr>
        <w:t>心のふるさと館文化財担当</w:t>
      </w:r>
      <w:r w:rsidR="00796E12" w:rsidRPr="00AF0D70">
        <w:rPr>
          <w:rFonts w:ascii="BIZ UDゴシック" w:eastAsia="BIZ UDゴシック" w:hAnsi="BIZ UDゴシック" w:hint="eastAsia"/>
          <w:sz w:val="24"/>
          <w:szCs w:val="24"/>
        </w:rPr>
        <w:t>までご相談ください。</w:t>
      </w:r>
    </w:p>
    <w:p w:rsidR="00DB3286" w:rsidRPr="00AF0D70" w:rsidRDefault="00DB3286" w:rsidP="000F0F6C">
      <w:pPr>
        <w:spacing w:after="0" w:line="240" w:lineRule="auto"/>
        <w:ind w:left="480" w:hangingChars="200" w:hanging="480"/>
        <w:rPr>
          <w:rFonts w:ascii="BIZ UDゴシック" w:eastAsia="BIZ UDゴシック" w:hAnsi="BIZ UDゴシック"/>
          <w:sz w:val="24"/>
          <w:szCs w:val="24"/>
        </w:rPr>
      </w:pPr>
    </w:p>
    <w:p w:rsidR="001D5ACD" w:rsidRPr="00AF0D70" w:rsidRDefault="00796E12" w:rsidP="00DB3286">
      <w:pPr>
        <w:spacing w:after="0"/>
        <w:rPr>
          <w:rFonts w:ascii="BIZ UDゴシック" w:eastAsia="BIZ UDゴシック" w:hAnsi="BIZ UDゴシック"/>
          <w:sz w:val="24"/>
          <w:szCs w:val="24"/>
        </w:rPr>
      </w:pPr>
      <w:r w:rsidRPr="00AF0D70">
        <w:rPr>
          <w:rFonts w:ascii="BIZ UDゴシック" w:eastAsia="BIZ UDゴシック" w:hAnsi="BIZ UDゴシック" w:hint="eastAsia"/>
          <w:sz w:val="24"/>
          <w:szCs w:val="24"/>
        </w:rPr>
        <w:t>４　任用</w:t>
      </w:r>
    </w:p>
    <w:tbl>
      <w:tblPr>
        <w:tblStyle w:val="af1"/>
        <w:tblW w:w="0" w:type="auto"/>
        <w:tblInd w:w="-5" w:type="dxa"/>
        <w:tblLook w:val="04A0" w:firstRow="1" w:lastRow="0" w:firstColumn="1" w:lastColumn="0" w:noHBand="0" w:noVBand="1"/>
      </w:tblPr>
      <w:tblGrid>
        <w:gridCol w:w="1560"/>
        <w:gridCol w:w="8788"/>
      </w:tblGrid>
      <w:tr w:rsidR="00C91258" w:rsidRPr="00AF0D70" w:rsidTr="00D95526">
        <w:trPr>
          <w:trHeight w:val="737"/>
        </w:trPr>
        <w:tc>
          <w:tcPr>
            <w:tcW w:w="1560" w:type="dxa"/>
            <w:shd w:val="clear" w:color="auto" w:fill="FFCC99"/>
            <w:vAlign w:val="center"/>
          </w:tcPr>
          <w:p w:rsidR="00C91258" w:rsidRPr="00AF0D70" w:rsidRDefault="00C91258" w:rsidP="00C91258">
            <w:pPr>
              <w:rPr>
                <w:rFonts w:ascii="BIZ UDゴシック" w:eastAsia="BIZ UDゴシック" w:hAnsi="BIZ UDゴシック"/>
                <w:sz w:val="24"/>
                <w:szCs w:val="24"/>
              </w:rPr>
            </w:pPr>
            <w:r w:rsidRPr="00AF0D70">
              <w:rPr>
                <w:rFonts w:ascii="BIZ UDゴシック" w:eastAsia="BIZ UDゴシック" w:hAnsi="BIZ UDゴシック" w:hint="eastAsia"/>
                <w:sz w:val="24"/>
                <w:szCs w:val="24"/>
              </w:rPr>
              <w:t>合格後</w:t>
            </w:r>
          </w:p>
        </w:tc>
        <w:tc>
          <w:tcPr>
            <w:tcW w:w="8788" w:type="dxa"/>
          </w:tcPr>
          <w:p w:rsidR="00C91258" w:rsidRPr="00AF0D70" w:rsidRDefault="00C91258" w:rsidP="00C91258">
            <w:pPr>
              <w:rPr>
                <w:rFonts w:ascii="BIZ UDゴシック" w:eastAsia="BIZ UDゴシック" w:hAnsi="BIZ UDゴシック"/>
                <w:sz w:val="24"/>
                <w:szCs w:val="24"/>
              </w:rPr>
            </w:pPr>
            <w:r w:rsidRPr="00AF0D70">
              <w:rPr>
                <w:rFonts w:ascii="BIZ UDゴシック" w:eastAsia="BIZ UDゴシック" w:hAnsi="BIZ UDゴシック" w:hint="eastAsia"/>
                <w:sz w:val="24"/>
                <w:szCs w:val="24"/>
              </w:rPr>
              <w:t>採用試験の合格者は、令和</w:t>
            </w:r>
            <w:r w:rsidR="00FD44D7" w:rsidRPr="00AF0D70">
              <w:rPr>
                <w:rFonts w:ascii="BIZ UDゴシック" w:eastAsia="BIZ UDゴシック" w:hAnsi="BIZ UDゴシック" w:hint="eastAsia"/>
                <w:sz w:val="24"/>
                <w:szCs w:val="24"/>
              </w:rPr>
              <w:t>８</w:t>
            </w:r>
            <w:r w:rsidRPr="00AF0D70">
              <w:rPr>
                <w:rFonts w:ascii="BIZ UDゴシック" w:eastAsia="BIZ UDゴシック" w:hAnsi="BIZ UDゴシック" w:hint="eastAsia"/>
                <w:sz w:val="24"/>
                <w:szCs w:val="24"/>
              </w:rPr>
              <w:t>年３月31日までを登録期間とする会計年度任用職員候補者名簿（候補者名簿）に登録されます。</w:t>
            </w:r>
          </w:p>
        </w:tc>
      </w:tr>
      <w:tr w:rsidR="00C91258" w:rsidRPr="00AF0D70" w:rsidTr="00FD44D7">
        <w:trPr>
          <w:trHeight w:val="1898"/>
        </w:trPr>
        <w:tc>
          <w:tcPr>
            <w:tcW w:w="1560" w:type="dxa"/>
            <w:shd w:val="clear" w:color="auto" w:fill="FFCC99"/>
            <w:vAlign w:val="center"/>
          </w:tcPr>
          <w:p w:rsidR="00C91258" w:rsidRPr="00AF0D70" w:rsidRDefault="00C91258" w:rsidP="00C91258">
            <w:pPr>
              <w:rPr>
                <w:rFonts w:ascii="BIZ UDゴシック" w:eastAsia="BIZ UDゴシック" w:hAnsi="BIZ UDゴシック"/>
                <w:sz w:val="24"/>
                <w:szCs w:val="24"/>
              </w:rPr>
            </w:pPr>
            <w:r w:rsidRPr="00AF0D70">
              <w:rPr>
                <w:rFonts w:ascii="BIZ UDゴシック" w:eastAsia="BIZ UDゴシック" w:hAnsi="BIZ UDゴシック" w:hint="eastAsia"/>
                <w:sz w:val="24"/>
                <w:szCs w:val="24"/>
              </w:rPr>
              <w:t>採用決定</w:t>
            </w:r>
          </w:p>
        </w:tc>
        <w:tc>
          <w:tcPr>
            <w:tcW w:w="8788" w:type="dxa"/>
          </w:tcPr>
          <w:p w:rsidR="00C91258" w:rsidRPr="00AF0D70" w:rsidRDefault="00C91258" w:rsidP="00C91258">
            <w:pPr>
              <w:rPr>
                <w:rFonts w:ascii="BIZ UDゴシック" w:eastAsia="BIZ UDゴシック" w:hAnsi="BIZ UDゴシック"/>
                <w:sz w:val="24"/>
                <w:szCs w:val="24"/>
              </w:rPr>
            </w:pPr>
            <w:r w:rsidRPr="00AF0D70">
              <w:rPr>
                <w:rFonts w:ascii="BIZ UDゴシック" w:eastAsia="BIZ UDゴシック" w:hAnsi="BIZ UDゴシック" w:hint="eastAsia"/>
                <w:sz w:val="24"/>
                <w:szCs w:val="24"/>
              </w:rPr>
              <w:t>採用試験では、採用人数に関わらず、その業務を行うにあたって合格水準にあると認められる人を全て合格者とするため、候補者名簿に登録されても、必ずしも全員が採用されるとは限りません。</w:t>
            </w:r>
          </w:p>
          <w:p w:rsidR="00C91258" w:rsidRPr="00AF0D70" w:rsidRDefault="00C91258" w:rsidP="00C91258">
            <w:pPr>
              <w:rPr>
                <w:rFonts w:ascii="BIZ UDゴシック" w:eastAsia="BIZ UDゴシック" w:hAnsi="BIZ UDゴシック"/>
                <w:sz w:val="24"/>
                <w:szCs w:val="24"/>
              </w:rPr>
            </w:pPr>
            <w:r w:rsidRPr="00AF0D70">
              <w:rPr>
                <w:rFonts w:ascii="BIZ UDゴシック" w:eastAsia="BIZ UDゴシック" w:hAnsi="BIZ UDゴシック" w:hint="eastAsia"/>
                <w:sz w:val="24"/>
                <w:szCs w:val="24"/>
              </w:rPr>
              <w:t>採用者については、採用試験の成績やこれまでの勤務歴等から、業務への適性を考慮して決定します。</w:t>
            </w:r>
          </w:p>
        </w:tc>
      </w:tr>
      <w:tr w:rsidR="00C91258" w:rsidRPr="00AF0D70" w:rsidTr="00D95526">
        <w:tc>
          <w:tcPr>
            <w:tcW w:w="1560" w:type="dxa"/>
            <w:shd w:val="clear" w:color="auto" w:fill="FFCC99"/>
            <w:vAlign w:val="center"/>
          </w:tcPr>
          <w:p w:rsidR="00C91258" w:rsidRPr="00AF0D70" w:rsidRDefault="00C91258" w:rsidP="00C91258">
            <w:pPr>
              <w:rPr>
                <w:rFonts w:ascii="BIZ UDゴシック" w:eastAsia="BIZ UDゴシック" w:hAnsi="BIZ UDゴシック"/>
                <w:sz w:val="24"/>
                <w:szCs w:val="24"/>
              </w:rPr>
            </w:pPr>
            <w:r w:rsidRPr="00AF0D70">
              <w:rPr>
                <w:rFonts w:ascii="BIZ UDゴシック" w:eastAsia="BIZ UDゴシック" w:hAnsi="BIZ UDゴシック" w:hint="eastAsia"/>
                <w:sz w:val="24"/>
                <w:szCs w:val="24"/>
              </w:rPr>
              <w:lastRenderedPageBreak/>
              <w:t>条件付採用</w:t>
            </w:r>
          </w:p>
        </w:tc>
        <w:tc>
          <w:tcPr>
            <w:tcW w:w="8788" w:type="dxa"/>
          </w:tcPr>
          <w:p w:rsidR="00C91258" w:rsidRPr="00AF0D70" w:rsidRDefault="00C91258" w:rsidP="00C91258">
            <w:pPr>
              <w:rPr>
                <w:rFonts w:ascii="BIZ UDゴシック" w:eastAsia="BIZ UDゴシック" w:hAnsi="BIZ UDゴシック"/>
                <w:sz w:val="24"/>
                <w:szCs w:val="24"/>
              </w:rPr>
            </w:pPr>
            <w:r w:rsidRPr="00AF0D70">
              <w:rPr>
                <w:rFonts w:ascii="BIZ UDゴシック" w:eastAsia="BIZ UDゴシック" w:hAnsi="BIZ UDゴシック" w:hint="eastAsia"/>
                <w:sz w:val="24"/>
                <w:szCs w:val="24"/>
              </w:rPr>
              <w:t>地方公務員法の規定に基づき、採用時はすべて条件付のものとし、採用後1カ月を良好な成績で勤務したときに会計年度任用職員として正式採用となります。</w:t>
            </w:r>
          </w:p>
          <w:p w:rsidR="00C91258" w:rsidRPr="00AF0D70" w:rsidRDefault="00C91258" w:rsidP="00C91258">
            <w:pPr>
              <w:rPr>
                <w:rFonts w:ascii="BIZ UDゴシック" w:eastAsia="BIZ UDゴシック" w:hAnsi="BIZ UDゴシック"/>
                <w:sz w:val="24"/>
                <w:szCs w:val="24"/>
              </w:rPr>
            </w:pPr>
            <w:r w:rsidRPr="00AF0D70">
              <w:rPr>
                <w:rFonts w:ascii="BIZ UDゴシック" w:eastAsia="BIZ UDゴシック" w:hAnsi="BIZ UDゴシック" w:hint="eastAsia"/>
                <w:sz w:val="24"/>
                <w:szCs w:val="24"/>
              </w:rPr>
              <w:t>次年度の予算措置が講じられない場合、任用されないことがあります。</w:t>
            </w:r>
          </w:p>
        </w:tc>
      </w:tr>
      <w:tr w:rsidR="00AF0D70" w:rsidRPr="00AF0D70" w:rsidTr="00D72DE7">
        <w:tc>
          <w:tcPr>
            <w:tcW w:w="1560" w:type="dxa"/>
            <w:shd w:val="clear" w:color="auto" w:fill="FFCC99"/>
            <w:vAlign w:val="center"/>
          </w:tcPr>
          <w:p w:rsidR="00AF0D70" w:rsidRPr="00AF0D70" w:rsidRDefault="00AF0D70" w:rsidP="00AF0D70">
            <w:pPr>
              <w:rPr>
                <w:rFonts w:ascii="BIZ UDゴシック" w:eastAsia="BIZ UDゴシック" w:hAnsi="BIZ UDゴシック"/>
                <w:sz w:val="24"/>
                <w:szCs w:val="24"/>
              </w:rPr>
            </w:pPr>
            <w:r w:rsidRPr="00AF0D70">
              <w:rPr>
                <w:rFonts w:ascii="BIZ UDゴシック" w:eastAsia="BIZ UDゴシック" w:hAnsi="BIZ UDゴシック" w:hint="eastAsia"/>
                <w:sz w:val="24"/>
                <w:szCs w:val="24"/>
              </w:rPr>
              <w:t>再度の任用</w:t>
            </w:r>
          </w:p>
        </w:tc>
        <w:tc>
          <w:tcPr>
            <w:tcW w:w="8788" w:type="dxa"/>
            <w:vAlign w:val="center"/>
          </w:tcPr>
          <w:p w:rsidR="00AF0D70" w:rsidRPr="00AF0D70" w:rsidRDefault="00AF0D70" w:rsidP="00AF0D70">
            <w:pPr>
              <w:jc w:val="both"/>
              <w:rPr>
                <w:rFonts w:ascii="BIZ UDゴシック" w:eastAsia="BIZ UDゴシック" w:hAnsi="BIZ UDゴシック"/>
                <w:sz w:val="24"/>
                <w:szCs w:val="24"/>
              </w:rPr>
            </w:pPr>
            <w:r w:rsidRPr="00AF0D70">
              <w:rPr>
                <w:rFonts w:ascii="BIZ UDゴシック" w:eastAsia="BIZ UDゴシック" w:hAnsi="BIZ UDゴシック" w:hint="eastAsia"/>
                <w:sz w:val="24"/>
                <w:szCs w:val="24"/>
              </w:rPr>
              <w:t>勤務内容が良好で、人事評価にて一定以上の評価がある場合については、次年度も採用候補者名簿に登録され、連続する２会計年度まで再度の任用が可能となります。</w:t>
            </w:r>
          </w:p>
          <w:p w:rsidR="00AF0D70" w:rsidRPr="00AF0D70" w:rsidRDefault="00AF0D70" w:rsidP="00AF0D70">
            <w:pPr>
              <w:jc w:val="both"/>
              <w:rPr>
                <w:rFonts w:ascii="BIZ UDゴシック" w:eastAsia="BIZ UDゴシック" w:hAnsi="BIZ UDゴシック"/>
                <w:sz w:val="24"/>
                <w:szCs w:val="24"/>
              </w:rPr>
            </w:pPr>
            <w:r w:rsidRPr="00AF0D70">
              <w:rPr>
                <w:rFonts w:ascii="BIZ UDゴシック" w:eastAsia="BIZ UDゴシック" w:hAnsi="BIZ UDゴシック" w:hint="eastAsia"/>
                <w:sz w:val="24"/>
                <w:szCs w:val="24"/>
              </w:rPr>
              <w:t>※次年度の予算措置等の状況によっては、任用がない場合があります。</w:t>
            </w:r>
          </w:p>
        </w:tc>
      </w:tr>
    </w:tbl>
    <w:p w:rsidR="001D5ACD" w:rsidRPr="00AF0D70" w:rsidRDefault="001D5ACD" w:rsidP="00DB3286">
      <w:pPr>
        <w:rPr>
          <w:rFonts w:ascii="BIZ UDゴシック" w:eastAsia="BIZ UDゴシック" w:hAnsi="BIZ UDゴシック"/>
          <w:sz w:val="24"/>
          <w:szCs w:val="24"/>
        </w:rPr>
      </w:pPr>
    </w:p>
    <w:sectPr w:rsidR="001D5ACD" w:rsidRPr="00AF0D70" w:rsidSect="00E41DAB">
      <w:footerReference w:type="default" r:id="rId8"/>
      <w:headerReference w:type="first" r:id="rId9"/>
      <w:pgSz w:w="11906" w:h="16838"/>
      <w:pgMar w:top="1418" w:right="709" w:bottom="567" w:left="709" w:header="397" w:footer="0"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5ACD" w:rsidRDefault="00796E12">
      <w:pPr>
        <w:spacing w:after="0" w:line="240" w:lineRule="auto"/>
      </w:pPr>
      <w:r>
        <w:separator/>
      </w:r>
    </w:p>
  </w:endnote>
  <w:endnote w:type="continuationSeparator" w:id="0">
    <w:p w:rsidR="001D5ACD" w:rsidRDefault="00796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P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IZ UDゴシック">
    <w:panose1 w:val="020B0400000000000000"/>
    <w:charset w:val="80"/>
    <w:family w:val="modern"/>
    <w:pitch w:val="fixed"/>
    <w:sig w:usb0="E00002F7" w:usb1="2AC7EDF8" w:usb2="00000012" w:usb3="00000000" w:csb0="00020001" w:csb1="00000000"/>
  </w:font>
  <w:font w:name="Segoe UI Emoji">
    <w:panose1 w:val="020B0502040204020203"/>
    <w:charset w:val="00"/>
    <w:family w:val="swiss"/>
    <w:pitch w:val="variable"/>
    <w:sig w:usb0="00000003" w:usb1="02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0853371"/>
      <w:docPartObj>
        <w:docPartGallery w:val="Page Numbers (Bottom of Page)"/>
        <w:docPartUnique/>
      </w:docPartObj>
    </w:sdtPr>
    <w:sdtEndPr/>
    <w:sdtContent>
      <w:p w:rsidR="001D5ACD" w:rsidRDefault="00796E12">
        <w:pPr>
          <w:pStyle w:val="af6"/>
          <w:jc w:val="center"/>
        </w:pPr>
        <w:r>
          <w:fldChar w:fldCharType="begin"/>
        </w:r>
        <w:r>
          <w:instrText>PAGE   \* MERGEFORMAT</w:instrText>
        </w:r>
        <w:r>
          <w:fldChar w:fldCharType="separate"/>
        </w:r>
        <w:r>
          <w:rPr>
            <w:noProof/>
            <w:lang w:val="ja-JP"/>
          </w:rPr>
          <w:t>-</w:t>
        </w:r>
        <w:r>
          <w:rPr>
            <w:noProof/>
          </w:rPr>
          <w:t xml:space="preserve"> 3 -</w:t>
        </w:r>
        <w:r>
          <w:fldChar w:fldCharType="end"/>
        </w:r>
      </w:p>
    </w:sdtContent>
  </w:sdt>
  <w:p w:rsidR="001D5ACD" w:rsidRDefault="001D5ACD">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5ACD" w:rsidRDefault="00796E12">
      <w:pPr>
        <w:spacing w:after="0" w:line="240" w:lineRule="auto"/>
      </w:pPr>
      <w:r>
        <w:separator/>
      </w:r>
    </w:p>
  </w:footnote>
  <w:footnote w:type="continuationSeparator" w:id="0">
    <w:p w:rsidR="001D5ACD" w:rsidRDefault="00796E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5ACD" w:rsidRDefault="00796E12">
    <w:pPr>
      <w:spacing w:after="0"/>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令</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4372E8"/>
    <w:multiLevelType w:val="hybridMultilevel"/>
    <w:tmpl w:val="D824674A"/>
    <w:lvl w:ilvl="0" w:tplc="0FD233C8">
      <w:start w:val="2"/>
      <w:numFmt w:val="bullet"/>
      <w:lvlText w:val="・"/>
      <w:lvlJc w:val="left"/>
      <w:pPr>
        <w:ind w:left="360" w:hanging="360"/>
      </w:pPr>
      <w:rPr>
        <w:rFonts w:ascii="HGPｺﾞｼｯｸM" w:eastAsia="HGPｺﾞｼｯｸM"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C5054EF"/>
    <w:multiLevelType w:val="hybridMultilevel"/>
    <w:tmpl w:val="1D780748"/>
    <w:lvl w:ilvl="0" w:tplc="EE1C37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0"/>
  <w:displayHorizontalDrawingGridEvery w:val="0"/>
  <w:displayVerticalDrawingGridEvery w:val="2"/>
  <w:characterSpacingControl w:val="compressPunctuation"/>
  <w:hdrShapeDefaults>
    <o:shapedefaults v:ext="edit" spidmax="135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ACD"/>
    <w:rsid w:val="00067888"/>
    <w:rsid w:val="000F0F6C"/>
    <w:rsid w:val="001467D1"/>
    <w:rsid w:val="001474CD"/>
    <w:rsid w:val="001D5ACD"/>
    <w:rsid w:val="00252383"/>
    <w:rsid w:val="00282015"/>
    <w:rsid w:val="00286CDE"/>
    <w:rsid w:val="002A524E"/>
    <w:rsid w:val="002D2F21"/>
    <w:rsid w:val="00326F3F"/>
    <w:rsid w:val="00370F79"/>
    <w:rsid w:val="0038541F"/>
    <w:rsid w:val="003E679C"/>
    <w:rsid w:val="00431D5E"/>
    <w:rsid w:val="004D4A6F"/>
    <w:rsid w:val="004E183A"/>
    <w:rsid w:val="004E70AE"/>
    <w:rsid w:val="00546C76"/>
    <w:rsid w:val="00597E31"/>
    <w:rsid w:val="005A32BF"/>
    <w:rsid w:val="005E5CC8"/>
    <w:rsid w:val="00681772"/>
    <w:rsid w:val="00681A43"/>
    <w:rsid w:val="006A6992"/>
    <w:rsid w:val="00753F8A"/>
    <w:rsid w:val="00775959"/>
    <w:rsid w:val="00796E12"/>
    <w:rsid w:val="00821CF7"/>
    <w:rsid w:val="00822E0C"/>
    <w:rsid w:val="008455A1"/>
    <w:rsid w:val="008C28E7"/>
    <w:rsid w:val="00934202"/>
    <w:rsid w:val="009817C6"/>
    <w:rsid w:val="009D7EDA"/>
    <w:rsid w:val="00A40BBF"/>
    <w:rsid w:val="00A85462"/>
    <w:rsid w:val="00AF0D70"/>
    <w:rsid w:val="00B61DF6"/>
    <w:rsid w:val="00B72E15"/>
    <w:rsid w:val="00B741DA"/>
    <w:rsid w:val="00BB7963"/>
    <w:rsid w:val="00C732E5"/>
    <w:rsid w:val="00C8716C"/>
    <w:rsid w:val="00C87FB6"/>
    <w:rsid w:val="00C91258"/>
    <w:rsid w:val="00C9125D"/>
    <w:rsid w:val="00CD3941"/>
    <w:rsid w:val="00D335CD"/>
    <w:rsid w:val="00D52DE8"/>
    <w:rsid w:val="00D622BB"/>
    <w:rsid w:val="00DB3286"/>
    <w:rsid w:val="00E3230E"/>
    <w:rsid w:val="00E41DAB"/>
    <w:rsid w:val="00E6628F"/>
    <w:rsid w:val="00EB17F8"/>
    <w:rsid w:val="00EC1B40"/>
    <w:rsid w:val="00F11462"/>
    <w:rsid w:val="00F32362"/>
    <w:rsid w:val="00FA1408"/>
    <w:rsid w:val="00FD44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5169">
      <v:textbox inset="5.85pt,.7pt,5.85pt,.7pt"/>
    </o:shapedefaults>
    <o:shapelayout v:ext="edit">
      <o:idmap v:ext="edit" data="1"/>
    </o:shapelayout>
  </w:shapeDefaults>
  <w:decimalSymbol w:val="."/>
  <w:listSeparator w:val=","/>
  <w14:docId w14:val="7277F90A"/>
  <w15:chartTrackingRefBased/>
  <w15:docId w15:val="{F3250A29-1371-421E-B9B7-C09EFBB80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pPr>
        <w:spacing w:after="12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320" w:after="0" w:line="240" w:lineRule="auto"/>
      <w:outlineLvl w:val="0"/>
    </w:pPr>
    <w:rPr>
      <w:rFonts w:asciiTheme="majorHAnsi" w:eastAsiaTheme="majorEastAsia" w:hAnsiTheme="majorHAnsi" w:cstheme="majorBidi"/>
      <w:color w:val="729928" w:themeColor="accent1" w:themeShade="BF"/>
      <w:sz w:val="32"/>
      <w:szCs w:val="32"/>
    </w:rPr>
  </w:style>
  <w:style w:type="paragraph" w:styleId="2">
    <w:name w:val="heading 2"/>
    <w:basedOn w:val="a"/>
    <w:next w:val="a"/>
    <w:link w:val="20"/>
    <w:uiPriority w:val="9"/>
    <w:semiHidden/>
    <w:unhideWhenUsed/>
    <w:qFormat/>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3">
    <w:name w:val="heading 3"/>
    <w:basedOn w:val="a"/>
    <w:next w:val="a"/>
    <w:link w:val="30"/>
    <w:uiPriority w:val="9"/>
    <w:semiHidden/>
    <w:unhideWhenUsed/>
    <w:qFormat/>
    <w:pPr>
      <w:keepNext/>
      <w:keepLines/>
      <w:spacing w:before="40" w:after="0" w:line="240" w:lineRule="auto"/>
      <w:outlineLvl w:val="2"/>
    </w:pPr>
    <w:rPr>
      <w:rFonts w:asciiTheme="majorHAnsi" w:eastAsiaTheme="majorEastAsia" w:hAnsiTheme="majorHAnsi" w:cstheme="majorBidi"/>
      <w:color w:val="455F51" w:themeColor="text2"/>
      <w:sz w:val="24"/>
      <w:szCs w:val="24"/>
    </w:rPr>
  </w:style>
  <w:style w:type="paragraph" w:styleId="4">
    <w:name w:val="heading 4"/>
    <w:basedOn w:val="a"/>
    <w:next w:val="a"/>
    <w:link w:val="40"/>
    <w:uiPriority w:val="9"/>
    <w:semiHidden/>
    <w:unhideWhenUsed/>
    <w:qFormat/>
    <w:pPr>
      <w:keepNext/>
      <w:keepLines/>
      <w:spacing w:before="40" w:after="0"/>
      <w:outlineLvl w:val="3"/>
    </w:pPr>
    <w:rPr>
      <w:rFonts w:asciiTheme="majorHAnsi" w:eastAsiaTheme="majorEastAsia" w:hAnsiTheme="majorHAnsi" w:cstheme="majorBidi"/>
      <w:sz w:val="22"/>
      <w:szCs w:val="22"/>
    </w:rPr>
  </w:style>
  <w:style w:type="paragraph" w:styleId="5">
    <w:name w:val="heading 5"/>
    <w:basedOn w:val="a"/>
    <w:next w:val="a"/>
    <w:link w:val="50"/>
    <w:uiPriority w:val="9"/>
    <w:semiHidden/>
    <w:unhideWhenUsed/>
    <w:qFormat/>
    <w:pPr>
      <w:keepNext/>
      <w:keepLines/>
      <w:spacing w:before="40" w:after="0"/>
      <w:outlineLvl w:val="4"/>
    </w:pPr>
    <w:rPr>
      <w:rFonts w:asciiTheme="majorHAnsi" w:eastAsiaTheme="majorEastAsia" w:hAnsiTheme="majorHAnsi" w:cstheme="majorBidi"/>
      <w:color w:val="455F51" w:themeColor="text2"/>
      <w:sz w:val="22"/>
      <w:szCs w:val="22"/>
    </w:rPr>
  </w:style>
  <w:style w:type="paragraph" w:styleId="6">
    <w:name w:val="heading 6"/>
    <w:basedOn w:val="a"/>
    <w:next w:val="a"/>
    <w:link w:val="60"/>
    <w:uiPriority w:val="9"/>
    <w:semiHidden/>
    <w:unhideWhenUsed/>
    <w:qFormat/>
    <w:pPr>
      <w:keepNext/>
      <w:keepLines/>
      <w:spacing w:before="40" w:after="0"/>
      <w:outlineLvl w:val="5"/>
    </w:pPr>
    <w:rPr>
      <w:rFonts w:asciiTheme="majorHAnsi" w:eastAsiaTheme="majorEastAsia" w:hAnsiTheme="majorHAnsi" w:cstheme="majorBidi"/>
      <w:i/>
      <w:iCs/>
      <w:color w:val="455F51" w:themeColor="text2"/>
      <w:sz w:val="21"/>
      <w:szCs w:val="21"/>
    </w:rPr>
  </w:style>
  <w:style w:type="paragraph" w:styleId="7">
    <w:name w:val="heading 7"/>
    <w:basedOn w:val="a"/>
    <w:next w:val="a"/>
    <w:link w:val="70"/>
    <w:uiPriority w:val="9"/>
    <w:semiHidden/>
    <w:unhideWhenUsed/>
    <w:qFormat/>
    <w:pPr>
      <w:keepNext/>
      <w:keepLines/>
      <w:spacing w:before="40" w:after="0"/>
      <w:outlineLvl w:val="6"/>
    </w:pPr>
    <w:rPr>
      <w:rFonts w:asciiTheme="majorHAnsi" w:eastAsiaTheme="majorEastAsia" w:hAnsiTheme="majorHAnsi" w:cstheme="majorBidi"/>
      <w:i/>
      <w:iCs/>
      <w:color w:val="4D671B" w:themeColor="accent1" w:themeShade="80"/>
      <w:sz w:val="21"/>
      <w:szCs w:val="21"/>
    </w:rPr>
  </w:style>
  <w:style w:type="paragraph" w:styleId="8">
    <w:name w:val="heading 8"/>
    <w:basedOn w:val="a"/>
    <w:next w:val="a"/>
    <w:link w:val="80"/>
    <w:uiPriority w:val="9"/>
    <w:semiHidden/>
    <w:unhideWhenUsed/>
    <w:qFormat/>
    <w:pPr>
      <w:keepNext/>
      <w:keepLines/>
      <w:spacing w:before="40" w:after="0"/>
      <w:outlineLvl w:val="7"/>
    </w:pPr>
    <w:rPr>
      <w:rFonts w:asciiTheme="majorHAnsi" w:eastAsiaTheme="majorEastAsia" w:hAnsiTheme="majorHAnsi" w:cstheme="majorBidi"/>
      <w:b/>
      <w:bCs/>
      <w:color w:val="455F51" w:themeColor="text2"/>
    </w:rPr>
  </w:style>
  <w:style w:type="paragraph" w:styleId="9">
    <w:name w:val="heading 9"/>
    <w:basedOn w:val="a"/>
    <w:next w:val="a"/>
    <w:link w:val="90"/>
    <w:uiPriority w:val="9"/>
    <w:semiHidden/>
    <w:unhideWhenUsed/>
    <w:qFormat/>
    <w:pPr>
      <w:keepNext/>
      <w:keepLines/>
      <w:spacing w:before="40" w:after="0"/>
      <w:outlineLvl w:val="8"/>
    </w:pPr>
    <w:rPr>
      <w:rFonts w:asciiTheme="majorHAnsi" w:eastAsiaTheme="majorEastAsia" w:hAnsiTheme="majorHAnsi" w:cstheme="majorBidi"/>
      <w:b/>
      <w:bCs/>
      <w:i/>
      <w:iCs/>
      <w:color w:val="455F51" w:themeColor="text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スタイル1"/>
    <w:basedOn w:val="6"/>
    <w:link w:val="12"/>
    <w:qFormat/>
    <w:rPr>
      <w:color w:val="51C3F9" w:themeColor="accent6"/>
      <w:sz w:val="56"/>
      <w:szCs w:val="56"/>
    </w:rPr>
  </w:style>
  <w:style w:type="character" w:customStyle="1" w:styleId="12">
    <w:name w:val="スタイル1 (文字)"/>
    <w:basedOn w:val="60"/>
    <w:link w:val="11"/>
    <w:rPr>
      <w:rFonts w:asciiTheme="majorHAnsi" w:eastAsiaTheme="majorEastAsia" w:hAnsiTheme="majorHAnsi" w:cstheme="majorBidi"/>
      <w:i/>
      <w:iCs/>
      <w:color w:val="51C3F9" w:themeColor="accent6"/>
      <w:sz w:val="56"/>
      <w:szCs w:val="56"/>
    </w:rPr>
  </w:style>
  <w:style w:type="character" w:customStyle="1" w:styleId="60">
    <w:name w:val="見出し 6 (文字)"/>
    <w:basedOn w:val="a0"/>
    <w:link w:val="6"/>
    <w:uiPriority w:val="9"/>
    <w:semiHidden/>
    <w:rPr>
      <w:rFonts w:asciiTheme="majorHAnsi" w:eastAsiaTheme="majorEastAsia" w:hAnsiTheme="majorHAnsi" w:cstheme="majorBidi"/>
      <w:i/>
      <w:iCs/>
      <w:color w:val="455F51" w:themeColor="text2"/>
      <w:sz w:val="21"/>
      <w:szCs w:val="21"/>
    </w:rPr>
  </w:style>
  <w:style w:type="character" w:customStyle="1" w:styleId="10">
    <w:name w:val="見出し 1 (文字)"/>
    <w:basedOn w:val="a0"/>
    <w:link w:val="1"/>
    <w:uiPriority w:val="9"/>
    <w:rPr>
      <w:rFonts w:asciiTheme="majorHAnsi" w:eastAsiaTheme="majorEastAsia" w:hAnsiTheme="majorHAnsi" w:cstheme="majorBidi"/>
      <w:color w:val="729928" w:themeColor="accent1" w:themeShade="BF"/>
      <w:sz w:val="32"/>
      <w:szCs w:val="32"/>
    </w:rPr>
  </w:style>
  <w:style w:type="character" w:customStyle="1" w:styleId="20">
    <w:name w:val="見出し 2 (文字)"/>
    <w:basedOn w:val="a0"/>
    <w:link w:val="2"/>
    <w:uiPriority w:val="9"/>
    <w:semiHidden/>
    <w:rPr>
      <w:rFonts w:asciiTheme="majorHAnsi" w:eastAsiaTheme="majorEastAsia" w:hAnsiTheme="majorHAnsi" w:cstheme="majorBidi"/>
      <w:color w:val="404040" w:themeColor="text1" w:themeTint="BF"/>
      <w:sz w:val="28"/>
      <w:szCs w:val="28"/>
    </w:rPr>
  </w:style>
  <w:style w:type="character" w:customStyle="1" w:styleId="30">
    <w:name w:val="見出し 3 (文字)"/>
    <w:basedOn w:val="a0"/>
    <w:link w:val="3"/>
    <w:uiPriority w:val="9"/>
    <w:semiHidden/>
    <w:rPr>
      <w:rFonts w:asciiTheme="majorHAnsi" w:eastAsiaTheme="majorEastAsia" w:hAnsiTheme="majorHAnsi" w:cstheme="majorBidi"/>
      <w:color w:val="455F51" w:themeColor="text2"/>
      <w:sz w:val="24"/>
      <w:szCs w:val="24"/>
    </w:rPr>
  </w:style>
  <w:style w:type="character" w:customStyle="1" w:styleId="40">
    <w:name w:val="見出し 4 (文字)"/>
    <w:basedOn w:val="a0"/>
    <w:link w:val="4"/>
    <w:uiPriority w:val="9"/>
    <w:semiHidden/>
    <w:rPr>
      <w:rFonts w:asciiTheme="majorHAnsi" w:eastAsiaTheme="majorEastAsia" w:hAnsiTheme="majorHAnsi" w:cstheme="majorBidi"/>
      <w:sz w:val="22"/>
      <w:szCs w:val="22"/>
    </w:rPr>
  </w:style>
  <w:style w:type="character" w:customStyle="1" w:styleId="50">
    <w:name w:val="見出し 5 (文字)"/>
    <w:basedOn w:val="a0"/>
    <w:link w:val="5"/>
    <w:uiPriority w:val="9"/>
    <w:semiHidden/>
    <w:rPr>
      <w:rFonts w:asciiTheme="majorHAnsi" w:eastAsiaTheme="majorEastAsia" w:hAnsiTheme="majorHAnsi" w:cstheme="majorBidi"/>
      <w:color w:val="455F51" w:themeColor="text2"/>
      <w:sz w:val="22"/>
      <w:szCs w:val="22"/>
    </w:rPr>
  </w:style>
  <w:style w:type="character" w:customStyle="1" w:styleId="70">
    <w:name w:val="見出し 7 (文字)"/>
    <w:basedOn w:val="a0"/>
    <w:link w:val="7"/>
    <w:uiPriority w:val="9"/>
    <w:semiHidden/>
    <w:rPr>
      <w:rFonts w:asciiTheme="majorHAnsi" w:eastAsiaTheme="majorEastAsia" w:hAnsiTheme="majorHAnsi" w:cstheme="majorBidi"/>
      <w:i/>
      <w:iCs/>
      <w:color w:val="4D671B" w:themeColor="accent1" w:themeShade="80"/>
      <w:sz w:val="21"/>
      <w:szCs w:val="21"/>
    </w:rPr>
  </w:style>
  <w:style w:type="character" w:customStyle="1" w:styleId="80">
    <w:name w:val="見出し 8 (文字)"/>
    <w:basedOn w:val="a0"/>
    <w:link w:val="8"/>
    <w:uiPriority w:val="9"/>
    <w:semiHidden/>
    <w:rPr>
      <w:rFonts w:asciiTheme="majorHAnsi" w:eastAsiaTheme="majorEastAsia" w:hAnsiTheme="majorHAnsi" w:cstheme="majorBidi"/>
      <w:b/>
      <w:bCs/>
      <w:color w:val="455F51" w:themeColor="text2"/>
    </w:rPr>
  </w:style>
  <w:style w:type="character" w:customStyle="1" w:styleId="90">
    <w:name w:val="見出し 9 (文字)"/>
    <w:basedOn w:val="a0"/>
    <w:link w:val="9"/>
    <w:uiPriority w:val="9"/>
    <w:semiHidden/>
    <w:rPr>
      <w:rFonts w:asciiTheme="majorHAnsi" w:eastAsiaTheme="majorEastAsia" w:hAnsiTheme="majorHAnsi" w:cstheme="majorBidi"/>
      <w:b/>
      <w:bCs/>
      <w:i/>
      <w:iCs/>
      <w:color w:val="455F51" w:themeColor="text2"/>
    </w:rPr>
  </w:style>
  <w:style w:type="paragraph" w:styleId="a3">
    <w:name w:val="caption"/>
    <w:basedOn w:val="a"/>
    <w:next w:val="a"/>
    <w:uiPriority w:val="35"/>
    <w:semiHidden/>
    <w:unhideWhenUsed/>
    <w:qFormat/>
    <w:pPr>
      <w:spacing w:line="240" w:lineRule="auto"/>
    </w:pPr>
    <w:rPr>
      <w:b/>
      <w:bCs/>
      <w:smallCaps/>
      <w:color w:val="595959" w:themeColor="text1" w:themeTint="A6"/>
      <w:spacing w:val="6"/>
    </w:rPr>
  </w:style>
  <w:style w:type="paragraph" w:styleId="a4">
    <w:name w:val="Title"/>
    <w:basedOn w:val="a"/>
    <w:next w:val="a"/>
    <w:link w:val="a5"/>
    <w:uiPriority w:val="10"/>
    <w:qFormat/>
    <w:pPr>
      <w:spacing w:after="0" w:line="240" w:lineRule="auto"/>
      <w:contextualSpacing/>
    </w:pPr>
    <w:rPr>
      <w:rFonts w:asciiTheme="majorHAnsi" w:eastAsiaTheme="majorEastAsia" w:hAnsiTheme="majorHAnsi" w:cstheme="majorBidi"/>
      <w:color w:val="99CB38" w:themeColor="accent1"/>
      <w:spacing w:val="-10"/>
      <w:sz w:val="56"/>
      <w:szCs w:val="56"/>
    </w:rPr>
  </w:style>
  <w:style w:type="character" w:customStyle="1" w:styleId="a5">
    <w:name w:val="表題 (文字)"/>
    <w:basedOn w:val="a0"/>
    <w:link w:val="a4"/>
    <w:uiPriority w:val="10"/>
    <w:rPr>
      <w:rFonts w:asciiTheme="majorHAnsi" w:eastAsiaTheme="majorEastAsia" w:hAnsiTheme="majorHAnsi" w:cstheme="majorBidi"/>
      <w:color w:val="99CB38" w:themeColor="accent1"/>
      <w:spacing w:val="-10"/>
      <w:sz w:val="56"/>
      <w:szCs w:val="56"/>
    </w:rPr>
  </w:style>
  <w:style w:type="paragraph" w:styleId="a6">
    <w:name w:val="Subtitle"/>
    <w:basedOn w:val="a"/>
    <w:next w:val="a"/>
    <w:link w:val="a7"/>
    <w:uiPriority w:val="11"/>
    <w:qFormat/>
    <w:pPr>
      <w:numPr>
        <w:ilvl w:val="1"/>
      </w:numPr>
      <w:spacing w:line="240" w:lineRule="auto"/>
    </w:pPr>
    <w:rPr>
      <w:rFonts w:asciiTheme="majorHAnsi" w:eastAsiaTheme="majorEastAsia" w:hAnsiTheme="majorHAnsi" w:cstheme="majorBidi"/>
      <w:sz w:val="24"/>
      <w:szCs w:val="24"/>
    </w:rPr>
  </w:style>
  <w:style w:type="character" w:customStyle="1" w:styleId="a7">
    <w:name w:val="副題 (文字)"/>
    <w:basedOn w:val="a0"/>
    <w:link w:val="a6"/>
    <w:uiPriority w:val="11"/>
    <w:rPr>
      <w:rFonts w:asciiTheme="majorHAnsi" w:eastAsiaTheme="majorEastAsia" w:hAnsiTheme="majorHAnsi" w:cstheme="majorBidi"/>
      <w:sz w:val="24"/>
      <w:szCs w:val="24"/>
    </w:rPr>
  </w:style>
  <w:style w:type="character" w:styleId="a8">
    <w:name w:val="Strong"/>
    <w:basedOn w:val="a0"/>
    <w:uiPriority w:val="22"/>
    <w:qFormat/>
    <w:rPr>
      <w:b/>
      <w:bCs/>
    </w:rPr>
  </w:style>
  <w:style w:type="character" w:styleId="a9">
    <w:name w:val="Emphasis"/>
    <w:basedOn w:val="a0"/>
    <w:uiPriority w:val="20"/>
    <w:qFormat/>
    <w:rPr>
      <w:i/>
      <w:iCs/>
    </w:rPr>
  </w:style>
  <w:style w:type="paragraph" w:styleId="aa">
    <w:name w:val="No Spacing"/>
    <w:uiPriority w:val="1"/>
    <w:qFormat/>
    <w:pPr>
      <w:spacing w:after="0" w:line="240" w:lineRule="auto"/>
    </w:pPr>
  </w:style>
  <w:style w:type="paragraph" w:styleId="ab">
    <w:name w:val="Quote"/>
    <w:basedOn w:val="a"/>
    <w:next w:val="a"/>
    <w:link w:val="ac"/>
    <w:uiPriority w:val="29"/>
    <w:qFormat/>
    <w:pPr>
      <w:spacing w:before="160"/>
      <w:ind w:left="720" w:right="720"/>
    </w:pPr>
    <w:rPr>
      <w:i/>
      <w:iCs/>
      <w:color w:val="404040" w:themeColor="text1" w:themeTint="BF"/>
    </w:rPr>
  </w:style>
  <w:style w:type="character" w:customStyle="1" w:styleId="ac">
    <w:name w:val="引用文 (文字)"/>
    <w:basedOn w:val="a0"/>
    <w:link w:val="ab"/>
    <w:uiPriority w:val="29"/>
    <w:rPr>
      <w:i/>
      <w:iCs/>
      <w:color w:val="404040" w:themeColor="text1" w:themeTint="BF"/>
    </w:rPr>
  </w:style>
  <w:style w:type="paragraph" w:styleId="21">
    <w:name w:val="Intense Quote"/>
    <w:basedOn w:val="a"/>
    <w:next w:val="a"/>
    <w:link w:val="22"/>
    <w:uiPriority w:val="30"/>
    <w:qFormat/>
    <w:pPr>
      <w:pBdr>
        <w:left w:val="single" w:sz="18" w:space="12" w:color="99CB38" w:themeColor="accent1"/>
      </w:pBdr>
      <w:spacing w:before="100" w:beforeAutospacing="1" w:line="300" w:lineRule="auto"/>
      <w:ind w:left="1224" w:right="1224"/>
    </w:pPr>
    <w:rPr>
      <w:rFonts w:asciiTheme="majorHAnsi" w:eastAsiaTheme="majorEastAsia" w:hAnsiTheme="majorHAnsi" w:cstheme="majorBidi"/>
      <w:color w:val="99CB38" w:themeColor="accent1"/>
      <w:sz w:val="28"/>
      <w:szCs w:val="28"/>
    </w:rPr>
  </w:style>
  <w:style w:type="character" w:customStyle="1" w:styleId="22">
    <w:name w:val="引用文 2 (文字)"/>
    <w:basedOn w:val="a0"/>
    <w:link w:val="21"/>
    <w:uiPriority w:val="30"/>
    <w:rPr>
      <w:rFonts w:asciiTheme="majorHAnsi" w:eastAsiaTheme="majorEastAsia" w:hAnsiTheme="majorHAnsi" w:cstheme="majorBidi"/>
      <w:color w:val="99CB38" w:themeColor="accent1"/>
      <w:sz w:val="28"/>
      <w:szCs w:val="28"/>
    </w:rPr>
  </w:style>
  <w:style w:type="character" w:styleId="ad">
    <w:name w:val="Subtle Emphasis"/>
    <w:basedOn w:val="a0"/>
    <w:uiPriority w:val="19"/>
    <w:qFormat/>
    <w:rPr>
      <w:i/>
      <w:iCs/>
      <w:color w:val="404040" w:themeColor="text1" w:themeTint="BF"/>
    </w:rPr>
  </w:style>
  <w:style w:type="character" w:styleId="23">
    <w:name w:val="Intense Emphasis"/>
    <w:basedOn w:val="a0"/>
    <w:uiPriority w:val="21"/>
    <w:qFormat/>
    <w:rPr>
      <w:b/>
      <w:bCs/>
      <w:i/>
      <w:iCs/>
    </w:rPr>
  </w:style>
  <w:style w:type="character" w:styleId="ae">
    <w:name w:val="Subtle Reference"/>
    <w:basedOn w:val="a0"/>
    <w:uiPriority w:val="31"/>
    <w:qFormat/>
    <w:rPr>
      <w:smallCaps/>
      <w:color w:val="404040" w:themeColor="text1" w:themeTint="BF"/>
      <w:u w:val="single" w:color="7F7F7F" w:themeColor="text1" w:themeTint="80"/>
    </w:rPr>
  </w:style>
  <w:style w:type="character" w:styleId="24">
    <w:name w:val="Intense Reference"/>
    <w:basedOn w:val="a0"/>
    <w:uiPriority w:val="32"/>
    <w:qFormat/>
    <w:rPr>
      <w:b/>
      <w:bCs/>
      <w:smallCaps/>
      <w:spacing w:val="5"/>
      <w:u w:val="single"/>
    </w:rPr>
  </w:style>
  <w:style w:type="character" w:styleId="af">
    <w:name w:val="Book Title"/>
    <w:basedOn w:val="a0"/>
    <w:uiPriority w:val="33"/>
    <w:qFormat/>
    <w:rPr>
      <w:b/>
      <w:bCs/>
      <w:smallCaps/>
    </w:rPr>
  </w:style>
  <w:style w:type="paragraph" w:styleId="af0">
    <w:name w:val="TOC Heading"/>
    <w:basedOn w:val="1"/>
    <w:next w:val="a"/>
    <w:uiPriority w:val="39"/>
    <w:semiHidden/>
    <w:unhideWhenUsed/>
    <w:qFormat/>
    <w:pPr>
      <w:outlineLvl w:val="9"/>
    </w:pPr>
  </w:style>
  <w:style w:type="table" w:styleId="af1">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link w:val="af3"/>
    <w:uiPriority w:val="99"/>
    <w:semiHidden/>
    <w:unhideWhenUsed/>
    <w:pPr>
      <w:spacing w:after="0" w:line="240" w:lineRule="auto"/>
    </w:pPr>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Pr>
      <w:rFonts w:asciiTheme="majorHAnsi" w:eastAsiaTheme="majorEastAsia" w:hAnsiTheme="majorHAnsi" w:cstheme="majorBidi"/>
      <w:sz w:val="18"/>
      <w:szCs w:val="18"/>
    </w:rPr>
  </w:style>
  <w:style w:type="paragraph" w:styleId="af4">
    <w:name w:val="header"/>
    <w:basedOn w:val="a"/>
    <w:link w:val="af5"/>
    <w:uiPriority w:val="99"/>
    <w:unhideWhenUsed/>
    <w:pPr>
      <w:tabs>
        <w:tab w:val="center" w:pos="4252"/>
        <w:tab w:val="right" w:pos="8504"/>
      </w:tabs>
      <w:snapToGrid w:val="0"/>
    </w:pPr>
  </w:style>
  <w:style w:type="character" w:customStyle="1" w:styleId="af5">
    <w:name w:val="ヘッダー (文字)"/>
    <w:basedOn w:val="a0"/>
    <w:link w:val="af4"/>
    <w:uiPriority w:val="99"/>
  </w:style>
  <w:style w:type="paragraph" w:styleId="af6">
    <w:name w:val="footer"/>
    <w:basedOn w:val="a"/>
    <w:link w:val="af7"/>
    <w:uiPriority w:val="99"/>
    <w:unhideWhenUsed/>
    <w:pPr>
      <w:tabs>
        <w:tab w:val="center" w:pos="4252"/>
        <w:tab w:val="right" w:pos="8504"/>
      </w:tabs>
      <w:snapToGrid w:val="0"/>
    </w:pPr>
  </w:style>
  <w:style w:type="character" w:customStyle="1" w:styleId="af7">
    <w:name w:val="フッター (文字)"/>
    <w:basedOn w:val="a0"/>
    <w:link w:val="af6"/>
    <w:uiPriority w:val="99"/>
  </w:style>
  <w:style w:type="paragraph" w:styleId="af8">
    <w:name w:val="List Paragraph"/>
    <w:basedOn w:val="a"/>
    <w:uiPriority w:val="34"/>
    <w:qFormat/>
    <w:rsid w:val="00E3230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264812">
      <w:bodyDiv w:val="1"/>
      <w:marLeft w:val="0"/>
      <w:marRight w:val="0"/>
      <w:marTop w:val="0"/>
      <w:marBottom w:val="0"/>
      <w:divBdr>
        <w:top w:val="none" w:sz="0" w:space="0" w:color="auto"/>
        <w:left w:val="none" w:sz="0" w:space="0" w:color="auto"/>
        <w:bottom w:val="none" w:sz="0" w:space="0" w:color="auto"/>
        <w:right w:val="none" w:sz="0" w:space="0" w:color="auto"/>
      </w:divBdr>
    </w:div>
    <w:div w:id="353268624">
      <w:bodyDiv w:val="1"/>
      <w:marLeft w:val="0"/>
      <w:marRight w:val="0"/>
      <w:marTop w:val="0"/>
      <w:marBottom w:val="0"/>
      <w:divBdr>
        <w:top w:val="none" w:sz="0" w:space="0" w:color="auto"/>
        <w:left w:val="none" w:sz="0" w:space="0" w:color="auto"/>
        <w:bottom w:val="none" w:sz="0" w:space="0" w:color="auto"/>
        <w:right w:val="none" w:sz="0" w:space="0" w:color="auto"/>
      </w:divBdr>
    </w:div>
    <w:div w:id="458452667">
      <w:bodyDiv w:val="1"/>
      <w:marLeft w:val="0"/>
      <w:marRight w:val="0"/>
      <w:marTop w:val="0"/>
      <w:marBottom w:val="0"/>
      <w:divBdr>
        <w:top w:val="none" w:sz="0" w:space="0" w:color="auto"/>
        <w:left w:val="none" w:sz="0" w:space="0" w:color="auto"/>
        <w:bottom w:val="none" w:sz="0" w:space="0" w:color="auto"/>
        <w:right w:val="none" w:sz="0" w:space="0" w:color="auto"/>
      </w:divBdr>
    </w:div>
    <w:div w:id="622462695">
      <w:bodyDiv w:val="1"/>
      <w:marLeft w:val="0"/>
      <w:marRight w:val="0"/>
      <w:marTop w:val="0"/>
      <w:marBottom w:val="0"/>
      <w:divBdr>
        <w:top w:val="none" w:sz="0" w:space="0" w:color="auto"/>
        <w:left w:val="none" w:sz="0" w:space="0" w:color="auto"/>
        <w:bottom w:val="none" w:sz="0" w:space="0" w:color="auto"/>
        <w:right w:val="none" w:sz="0" w:space="0" w:color="auto"/>
      </w:divBdr>
    </w:div>
    <w:div w:id="932205163">
      <w:bodyDiv w:val="1"/>
      <w:marLeft w:val="0"/>
      <w:marRight w:val="0"/>
      <w:marTop w:val="0"/>
      <w:marBottom w:val="0"/>
      <w:divBdr>
        <w:top w:val="none" w:sz="0" w:space="0" w:color="auto"/>
        <w:left w:val="none" w:sz="0" w:space="0" w:color="auto"/>
        <w:bottom w:val="none" w:sz="0" w:space="0" w:color="auto"/>
        <w:right w:val="none" w:sz="0" w:space="0" w:color="auto"/>
      </w:divBdr>
    </w:div>
    <w:div w:id="1876649979">
      <w:bodyDiv w:val="1"/>
      <w:marLeft w:val="0"/>
      <w:marRight w:val="0"/>
      <w:marTop w:val="0"/>
      <w:marBottom w:val="0"/>
      <w:divBdr>
        <w:top w:val="none" w:sz="0" w:space="0" w:color="auto"/>
        <w:left w:val="none" w:sz="0" w:space="0" w:color="auto"/>
        <w:bottom w:val="none" w:sz="0" w:space="0" w:color="auto"/>
        <w:right w:val="none" w:sz="0" w:space="0" w:color="auto"/>
      </w:divBdr>
    </w:div>
    <w:div w:id="2057118160">
      <w:bodyDiv w:val="1"/>
      <w:marLeft w:val="0"/>
      <w:marRight w:val="0"/>
      <w:marTop w:val="0"/>
      <w:marBottom w:val="0"/>
      <w:divBdr>
        <w:top w:val="none" w:sz="0" w:space="0" w:color="auto"/>
        <w:left w:val="none" w:sz="0" w:space="0" w:color="auto"/>
        <w:bottom w:val="none" w:sz="0" w:space="0" w:color="auto"/>
        <w:right w:val="none" w:sz="0" w:space="0" w:color="auto"/>
      </w:divBdr>
    </w:div>
    <w:div w:id="2102872940">
      <w:bodyDiv w:val="1"/>
      <w:marLeft w:val="0"/>
      <w:marRight w:val="0"/>
      <w:marTop w:val="0"/>
      <w:marBottom w:val="0"/>
      <w:divBdr>
        <w:top w:val="none" w:sz="0" w:space="0" w:color="auto"/>
        <w:left w:val="none" w:sz="0" w:space="0" w:color="auto"/>
        <w:bottom w:val="none" w:sz="0" w:space="0" w:color="auto"/>
        <w:right w:val="none" w:sz="0" w:space="0" w:color="auto"/>
      </w:divBdr>
    </w:div>
    <w:div w:id="2123917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クォータブル">
  <a:themeElements>
    <a:clrScheme name="黄緑">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インセット">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a:bevelT w="101600" h="25400" prst="softRound"/>
            <a:contourClr>
              <a:schemeClr val="phClr">
                <a:shade val="30000"/>
              </a:schemeClr>
            </a:contourClr>
          </a:sp3d>
        </a:effectStyle>
      </a:effectStyleLst>
      <a:bgFillStyleLst>
        <a:solidFill>
          <a:schemeClr val="phClr"/>
        </a:solidFill>
        <a:gradFill rotWithShape="1">
          <a:gsLst>
            <a:gs pos="0">
              <a:schemeClr val="phClr">
                <a:tint val="100000"/>
              </a:schemeClr>
            </a:gs>
            <a:gs pos="100000">
              <a:schemeClr val="phClr">
                <a:tint val="84000"/>
                <a:shade val="84000"/>
                <a:lumMod val="90000"/>
              </a:schemeClr>
            </a:gs>
          </a:gsLst>
          <a:lin ang="5400000" scaled="0"/>
        </a:gradFill>
        <a:gradFill rotWithShape="1">
          <a:gsLst>
            <a:gs pos="0">
              <a:schemeClr val="phClr">
                <a:tint val="84000"/>
                <a:shade val="90000"/>
                <a:satMod val="120000"/>
                <a:lumMod val="90000"/>
              </a:schemeClr>
            </a:gs>
            <a:gs pos="100000">
              <a:schemeClr val="phClr"/>
            </a:gs>
          </a:gsLst>
          <a:lin ang="5400000" scaled="0"/>
        </a:gradFill>
      </a:bgFillStyleLst>
    </a:fmtScheme>
  </a:themeElements>
  <a:objectDefaults/>
  <a:extraClrSchemeLst/>
  <a:extLst>
    <a:ext uri="{05A4C25C-085E-4340-85A3-A5531E510DB2}">
      <thm15:themeFamily xmlns:thm15="http://schemas.microsoft.com/office/thememl/2012/main" name="Quotable" id="{39EC5628-30ED-4578-ACD8-9820EDB8E15A}" vid="{6F3559E9-1A4C-49D8-94D4-F41003531C4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238597-F003-447B-AEF0-4E33B5491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2850</TotalTime>
  <Pages>4</Pages>
  <Words>420</Words>
  <Characters>2400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康夫 永野</dc:creator>
  <cp:keywords/>
  <dc:description/>
  <cp:lastModifiedBy>下川 みお</cp:lastModifiedBy>
  <cp:revision>15</cp:revision>
  <cp:lastPrinted>2025-08-22T04:11:00Z</cp:lastPrinted>
  <dcterms:created xsi:type="dcterms:W3CDTF">2024-11-26T01:49:00Z</dcterms:created>
  <dcterms:modified xsi:type="dcterms:W3CDTF">2025-08-22T04:12:00Z</dcterms:modified>
</cp:coreProperties>
</file>