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hAnsi="Times New Roman" w:cs="Times New Roman"/>
        </w:rPr>
      </w:pPr>
      <w:r>
        <w:rPr>
          <w:rFonts w:hAnsi="Times New Roman"/>
        </w:rPr>
        <w:fldChar w:fldCharType="begin"/>
      </w:r>
      <w:r>
        <w:rPr>
          <w:rFonts w:hAnsi="Times New Roman"/>
        </w:rPr>
        <w:instrText xml:space="preserve"> eq \o\ad(</w:instrText>
      </w:r>
      <w:r>
        <w:rPr>
          <w:rFonts w:hAnsi="Times New Roman" w:hint="eastAsia"/>
        </w:rPr>
        <w:instrText>証票交付申請書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r>
        <w:rPr>
          <w:rFonts w:hAnsi="Times New Roman" w:hint="eastAsia"/>
          <w:vanish/>
        </w:rPr>
        <w:t>証票交付申請書</w:t>
      </w:r>
    </w:p>
    <w:p>
      <w:pPr>
        <w:ind w:right="420"/>
        <w:jc w:val="right"/>
        <w:rPr>
          <w:rFonts w:hAnsi="Times New Roman" w:cs="Times New Roman"/>
        </w:rPr>
      </w:pPr>
      <w:r>
        <w:rPr>
          <w:rFonts w:hAnsi="Times New Roman" w:hint="eastAsia"/>
        </w:rPr>
        <w:t>年　　月　　日</w:t>
      </w:r>
    </w:p>
    <w:p>
      <w:pPr>
        <w:ind w:left="630"/>
        <w:rPr>
          <w:rFonts w:hAnsi="Times New Roman" w:cs="Times New Roman"/>
        </w:rPr>
      </w:pPr>
      <w:r>
        <w:rPr>
          <w:rFonts w:hAnsi="Times New Roman" w:hint="eastAsia"/>
        </w:rPr>
        <w:t>大野城市選挙管理委員会委員長　様</w:t>
      </w:r>
    </w:p>
    <w:p>
      <w:pPr>
        <w:ind w:right="420" w:firstLineChars="1800" w:firstLine="3790"/>
        <w:rPr>
          <w:rFonts w:hAnsi="Times New Roman" w:cs="Times New Roman"/>
        </w:rPr>
      </w:pPr>
      <w:r>
        <w:rPr>
          <w:rFonts w:hAnsi="Times New Roman" w:hint="eastAsia"/>
        </w:rPr>
        <w:t>候補者等の氏名</w:t>
      </w:r>
      <w:r>
        <w:rPr>
          <w:rFonts w:hAnsi="Times New Roman" w:hint="eastAsia"/>
          <w:u w:val="single"/>
        </w:rPr>
        <w:t xml:space="preserve">　　　　　　　　　　　　　</w:t>
      </w:r>
      <w:r>
        <w:rPr>
          <w:rFonts w:hAnsi="Times New Roman" w:hint="eastAsia"/>
          <w:vanish/>
          <w:sz w:val="14"/>
          <w:szCs w:val="14"/>
          <w:u w:val="single"/>
        </w:rPr>
        <w:t>印</w:t>
      </w:r>
    </w:p>
    <w:p>
      <w:pPr>
        <w:ind w:right="420" w:firstLineChars="1800" w:firstLine="3790"/>
        <w:rPr>
          <w:rFonts w:hAnsi="Times New Roman" w:cs="Times New Roman"/>
        </w:rPr>
      </w:pPr>
      <w:r>
        <w:rPr>
          <w:rFonts w:hAnsi="Times New Roman" w:hint="eastAsia"/>
        </w:rPr>
        <w:t>住　　　　　所</w:t>
      </w:r>
      <w:r>
        <w:rPr>
          <w:rFonts w:hAnsi="Times New Roman" w:hint="eastAsia"/>
          <w:u w:val="single"/>
        </w:rPr>
        <w:t xml:space="preserve">　　　　　　　　　　　　　</w:t>
      </w:r>
    </w:p>
    <w:p>
      <w:pPr>
        <w:ind w:right="420" w:firstLineChars="1800" w:firstLine="3790"/>
        <w:rPr>
          <w:rFonts w:hAnsi="Times New Roman" w:cs="Times New Roman"/>
        </w:rPr>
      </w:pPr>
      <w:r>
        <w:rPr>
          <w:rFonts w:hAnsi="Times New Roman" w:hint="eastAsia"/>
        </w:rPr>
        <w:t>電　話　番　号</w:t>
      </w:r>
      <w:r>
        <w:rPr>
          <w:rFonts w:hAnsi="Times New Roman" w:hint="eastAsia"/>
          <w:u w:val="single"/>
        </w:rPr>
        <w:t xml:space="preserve">　　　　　　―</w:t>
      </w:r>
      <w:bookmarkStart w:id="0" w:name="_GoBack"/>
      <w:bookmarkEnd w:id="0"/>
      <w:r>
        <w:rPr>
          <w:rFonts w:hAnsi="Times New Roman" w:hint="eastAsia"/>
          <w:u w:val="single"/>
        </w:rPr>
        <w:t xml:space="preserve">　　　　　　</w:t>
      </w:r>
    </w:p>
    <w:p>
      <w:pPr>
        <w:ind w:right="420" w:firstLineChars="1800" w:firstLine="3790"/>
        <w:rPr>
          <w:rFonts w:hAnsi="Times New Roman" w:cs="Times New Roman"/>
        </w:rPr>
      </w:pPr>
      <w:r>
        <w:rPr>
          <w:rFonts w:hAnsi="Times New Roman" w:hint="eastAsia"/>
        </w:rPr>
        <w:t>職　　　　　業</w:t>
      </w:r>
      <w:r>
        <w:rPr>
          <w:rFonts w:hAnsi="Times New Roman" w:hint="eastAsia"/>
          <w:u w:val="single"/>
        </w:rPr>
        <w:t xml:space="preserve">　　　　　　　　　　　　　</w:t>
      </w:r>
    </w:p>
    <w:p>
      <w:pPr>
        <w:ind w:left="210" w:firstLine="210"/>
        <w:rPr>
          <w:rFonts w:hAnsi="Times New Roman" w:cs="Times New Roman"/>
        </w:rPr>
      </w:pPr>
      <w:r>
        <w:rPr>
          <w:rFonts w:hAnsi="Times New Roman" w:hint="eastAsia"/>
        </w:rPr>
        <w:t>公職選挙法施行令第</w:t>
      </w:r>
      <w:r>
        <w:rPr>
          <w:rFonts w:hAnsi="Times New Roman"/>
        </w:rPr>
        <w:t>110</w:t>
      </w:r>
      <w:r>
        <w:rPr>
          <w:rFonts w:hAnsi="Times New Roman" w:hint="eastAsia"/>
        </w:rPr>
        <w:t>条の５第４項の証票の交付を受けたいので、同条第５項及び公職選挙法及び同法施行令の規定による選挙運動及び政党その他の政治団体の政治活動に関する規程第</w:t>
      </w:r>
      <w:r>
        <w:rPr>
          <w:rFonts w:hAnsi="Times New Roman"/>
        </w:rPr>
        <w:t>43</w:t>
      </w:r>
      <w:r>
        <w:rPr>
          <w:rFonts w:hAnsi="Times New Roman" w:hint="eastAsia"/>
        </w:rPr>
        <w:t>条の規定により、下記のとおり申請します。</w:t>
      </w:r>
    </w:p>
    <w:p>
      <w:pPr>
        <w:jc w:val="center"/>
        <w:rPr>
          <w:rFonts w:hAnsi="Times New Roman" w:cs="Times New Roman"/>
        </w:rPr>
      </w:pPr>
      <w:r>
        <w:rPr>
          <w:rFonts w:hAnsi="Times New Roman" w:hint="eastAsia"/>
        </w:rPr>
        <w:t>記</w:t>
      </w:r>
    </w:p>
    <w:p>
      <w:pPr>
        <w:ind w:left="420" w:hanging="210"/>
        <w:rPr>
          <w:rFonts w:hAnsi="Times New Roman" w:cs="Times New Roman"/>
        </w:rPr>
      </w:pPr>
      <w:r>
        <w:rPr>
          <w:rFonts w:hAnsi="Times New Roman" w:hint="eastAsia"/>
        </w:rPr>
        <w:t>１　選挙の種類</w:t>
      </w:r>
      <w:r>
        <w:rPr>
          <w:rFonts w:hAnsi="Times New Roman" w:hint="eastAsia"/>
          <w:u w:val="single"/>
        </w:rPr>
        <w:t xml:space="preserve">　　　　　　　　　　　　　　　　　　　　　　　　　</w:t>
      </w:r>
      <w:r>
        <w:rPr>
          <w:rFonts w:hAnsi="Times New Roman" w:hint="eastAsia"/>
        </w:rPr>
        <w:t>選挙</w:t>
      </w:r>
    </w:p>
    <w:p>
      <w:pPr>
        <w:ind w:left="420" w:hanging="210"/>
        <w:rPr>
          <w:rFonts w:hAnsi="Times New Roman" w:cs="Times New Roman"/>
        </w:rPr>
      </w:pPr>
      <w:r>
        <w:rPr>
          <w:rFonts w:hAnsi="Times New Roman" w:hint="eastAsia"/>
        </w:rPr>
        <w:t>２　証票交付申請枚数</w:t>
      </w:r>
      <w:r>
        <w:rPr>
          <w:rFonts w:hAnsi="Times New Roman" w:hint="eastAsia"/>
          <w:u w:val="single"/>
        </w:rPr>
        <w:t xml:space="preserve">　　　　　</w:t>
      </w:r>
      <w:r>
        <w:rPr>
          <w:rFonts w:hAnsi="Times New Roman" w:hint="eastAsia"/>
        </w:rPr>
        <w:t>枚（既交付枚数</w:t>
      </w:r>
      <w:r>
        <w:rPr>
          <w:rFonts w:hAnsi="Times New Roman" w:hint="eastAsia"/>
          <w:u w:val="single"/>
        </w:rPr>
        <w:t xml:space="preserve">　　　　　</w:t>
      </w:r>
      <w:r>
        <w:rPr>
          <w:rFonts w:hAnsi="Times New Roman" w:hint="eastAsia"/>
        </w:rPr>
        <w:t>枚）</w:t>
      </w:r>
    </w:p>
    <w:p>
      <w:pPr>
        <w:spacing w:after="105"/>
        <w:ind w:left="420" w:hanging="210"/>
        <w:rPr>
          <w:rFonts w:hAnsi="Times New Roman" w:cs="Times New Roman"/>
        </w:rPr>
      </w:pPr>
      <w:r>
        <w:rPr>
          <w:rFonts w:hAnsi="Times New Roman" w:hint="eastAsia"/>
        </w:rPr>
        <w:t>３　立札及び看板の類を掲示する事務所の所在地並びに事務所ごとの立札及び看板の類の枚数</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237"/>
        <w:gridCol w:w="1843"/>
      </w:tblGrid>
      <w:tr>
        <w:trPr>
          <w:trHeight w:hRule="exact" w:val="840"/>
        </w:trPr>
        <w:tc>
          <w:tcPr>
            <w:tcW w:w="6237" w:type="dxa"/>
            <w:vAlign w:val="center"/>
          </w:tcPr>
          <w:p>
            <w:pPr>
              <w:jc w:val="center"/>
              <w:rPr>
                <w:rFonts w:hAnsi="Times New Roman" w:cs="Times New Roman"/>
              </w:rPr>
            </w:pPr>
            <w:r>
              <w:rPr>
                <w:rFonts w:hAnsi="Times New Roman" w:hint="eastAsia"/>
              </w:rPr>
              <w:t>事　務　所　の　所　在　地</w:t>
            </w:r>
          </w:p>
          <w:p>
            <w:pPr>
              <w:jc w:val="center"/>
              <w:rPr>
                <w:rFonts w:hAnsi="Times New Roman" w:cs="Times New Roman"/>
              </w:rPr>
            </w:pPr>
            <w:r>
              <w:rPr>
                <w:rFonts w:hAnsi="Times New Roman" w:hint="eastAsia"/>
              </w:rPr>
              <w:t>（電話番号、番地、何々方、何々ビルまで記入すること。）</w:t>
            </w:r>
          </w:p>
        </w:tc>
        <w:tc>
          <w:tcPr>
            <w:tcW w:w="1843" w:type="dxa"/>
            <w:vAlign w:val="center"/>
          </w:tcPr>
          <w:p>
            <w:pPr>
              <w:jc w:val="distribute"/>
              <w:rPr>
                <w:rFonts w:hAnsi="Times New Roman" w:cs="Times New Roman"/>
              </w:rPr>
            </w:pPr>
            <w:r>
              <w:rPr>
                <w:rFonts w:hAnsi="Times New Roman" w:hint="eastAsia"/>
              </w:rPr>
              <w:t>立札及び看板</w:t>
            </w:r>
          </w:p>
          <w:p>
            <w:pPr>
              <w:jc w:val="distribute"/>
              <w:rPr>
                <w:rFonts w:hAnsi="Times New Roman" w:cs="Times New Roman"/>
              </w:rPr>
            </w:pPr>
            <w:r>
              <w:rPr>
                <w:rFonts w:hAnsi="Times New Roman" w:hint="eastAsia"/>
              </w:rPr>
              <w:t>の類の枚数</w:t>
            </w:r>
          </w:p>
        </w:tc>
      </w:tr>
      <w:tr>
        <w:trPr>
          <w:trHeight w:hRule="exact" w:val="640"/>
        </w:trPr>
        <w:tc>
          <w:tcPr>
            <w:tcW w:w="6237" w:type="dxa"/>
            <w:vAlign w:val="center"/>
          </w:tcPr>
          <w:p>
            <w:pPr>
              <w:jc w:val="right"/>
              <w:rPr>
                <w:rFonts w:hAnsi="Times New Roman" w:cs="Times New Roman"/>
              </w:rPr>
            </w:pPr>
            <w:r>
              <w:rPr>
                <w:rFonts w:hAnsi="Times New Roman" w:hint="eastAsia"/>
              </w:rPr>
              <w:t xml:space="preserve">ＴＥＬ　　　―　　　　</w:t>
            </w:r>
          </w:p>
        </w:tc>
        <w:tc>
          <w:tcPr>
            <w:tcW w:w="1843" w:type="dxa"/>
            <w:vAlign w:val="center"/>
          </w:tcPr>
          <w:p>
            <w:pPr>
              <w:jc w:val="right"/>
              <w:rPr>
                <w:rFonts w:hAnsi="Times New Roman" w:cs="Times New Roman"/>
              </w:rPr>
            </w:pPr>
            <w:r>
              <w:rPr>
                <w:rFonts w:hAnsi="Times New Roman" w:hint="eastAsia"/>
              </w:rPr>
              <w:t>枚</w:t>
            </w:r>
          </w:p>
        </w:tc>
      </w:tr>
      <w:tr>
        <w:trPr>
          <w:trHeight w:hRule="exact" w:val="640"/>
        </w:trPr>
        <w:tc>
          <w:tcPr>
            <w:tcW w:w="6237" w:type="dxa"/>
            <w:tcBorders>
              <w:bottom w:val="nil"/>
            </w:tcBorders>
            <w:vAlign w:val="center"/>
          </w:tcPr>
          <w:p>
            <w:pPr>
              <w:jc w:val="right"/>
              <w:rPr>
                <w:rFonts w:hAnsi="Times New Roman" w:cs="Times New Roman"/>
              </w:rPr>
            </w:pPr>
            <w:r>
              <w:rPr>
                <w:rFonts w:hAnsi="Times New Roman" w:hint="eastAsia"/>
              </w:rPr>
              <w:t xml:space="preserve">ＴＥＬ　　　―　　　　</w:t>
            </w:r>
          </w:p>
        </w:tc>
        <w:tc>
          <w:tcPr>
            <w:tcW w:w="1843" w:type="dxa"/>
            <w:tcBorders>
              <w:bottom w:val="nil"/>
            </w:tcBorders>
            <w:vAlign w:val="center"/>
          </w:tcPr>
          <w:p>
            <w:pPr>
              <w:jc w:val="right"/>
              <w:rPr>
                <w:rFonts w:hAnsi="Times New Roman" w:cs="Times New Roman"/>
              </w:rPr>
            </w:pPr>
            <w:r>
              <w:rPr>
                <w:rFonts w:hAnsi="Times New Roman" w:hint="eastAsia"/>
              </w:rPr>
              <w:t>枚</w:t>
            </w:r>
          </w:p>
        </w:tc>
      </w:tr>
      <w:tr>
        <w:trPr>
          <w:trHeight w:hRule="exact" w:val="640"/>
        </w:trPr>
        <w:tc>
          <w:tcPr>
            <w:tcW w:w="6237" w:type="dxa"/>
            <w:tcBorders>
              <w:bottom w:val="nil"/>
            </w:tcBorders>
            <w:vAlign w:val="center"/>
          </w:tcPr>
          <w:p>
            <w:pPr>
              <w:jc w:val="right"/>
              <w:rPr>
                <w:rFonts w:hAnsi="Times New Roman"/>
              </w:rPr>
            </w:pPr>
            <w:r>
              <w:rPr>
                <w:rFonts w:hAnsi="Times New Roman" w:hint="eastAsia"/>
              </w:rPr>
              <w:t xml:space="preserve">ＴＥＬ　　　―　　　　</w:t>
            </w:r>
          </w:p>
        </w:tc>
        <w:tc>
          <w:tcPr>
            <w:tcW w:w="1843" w:type="dxa"/>
            <w:tcBorders>
              <w:bottom w:val="nil"/>
            </w:tcBorders>
            <w:vAlign w:val="center"/>
          </w:tcPr>
          <w:p>
            <w:pPr>
              <w:jc w:val="right"/>
              <w:rPr>
                <w:rFonts w:hAnsi="Times New Roman"/>
              </w:rPr>
            </w:pPr>
            <w:r>
              <w:rPr>
                <w:rFonts w:hAnsi="Times New Roman" w:hint="eastAsia"/>
              </w:rPr>
              <w:t>枚</w:t>
            </w:r>
          </w:p>
        </w:tc>
      </w:tr>
      <w:tr>
        <w:trPr>
          <w:trHeight w:hRule="exact" w:val="640"/>
        </w:trPr>
        <w:tc>
          <w:tcPr>
            <w:tcW w:w="6237" w:type="dxa"/>
            <w:tcBorders>
              <w:bottom w:val="nil"/>
            </w:tcBorders>
            <w:vAlign w:val="center"/>
          </w:tcPr>
          <w:p>
            <w:pPr>
              <w:jc w:val="right"/>
              <w:rPr>
                <w:rFonts w:hAnsi="Times New Roman"/>
              </w:rPr>
            </w:pPr>
            <w:r>
              <w:rPr>
                <w:rFonts w:hAnsi="Times New Roman" w:hint="eastAsia"/>
              </w:rPr>
              <w:t xml:space="preserve">ＴＥＬ　　　―　　　　</w:t>
            </w:r>
          </w:p>
        </w:tc>
        <w:tc>
          <w:tcPr>
            <w:tcW w:w="1843" w:type="dxa"/>
            <w:tcBorders>
              <w:bottom w:val="nil"/>
            </w:tcBorders>
            <w:vAlign w:val="center"/>
          </w:tcPr>
          <w:p>
            <w:pPr>
              <w:jc w:val="right"/>
              <w:rPr>
                <w:rFonts w:hAnsi="Times New Roman"/>
              </w:rPr>
            </w:pPr>
            <w:r>
              <w:rPr>
                <w:rFonts w:hAnsi="Times New Roman" w:hint="eastAsia"/>
              </w:rPr>
              <w:t>枚</w:t>
            </w:r>
          </w:p>
        </w:tc>
      </w:tr>
      <w:tr>
        <w:trPr>
          <w:trHeight w:hRule="exact" w:val="640"/>
        </w:trPr>
        <w:tc>
          <w:tcPr>
            <w:tcW w:w="6237" w:type="dxa"/>
            <w:tcBorders>
              <w:bottom w:val="nil"/>
            </w:tcBorders>
            <w:vAlign w:val="center"/>
          </w:tcPr>
          <w:p>
            <w:pPr>
              <w:jc w:val="right"/>
              <w:rPr>
                <w:rFonts w:hAnsi="Times New Roman"/>
              </w:rPr>
            </w:pPr>
            <w:r>
              <w:rPr>
                <w:rFonts w:hAnsi="Times New Roman" w:hint="eastAsia"/>
              </w:rPr>
              <w:t xml:space="preserve">ＴＥＬ　　　―　　　　</w:t>
            </w:r>
          </w:p>
        </w:tc>
        <w:tc>
          <w:tcPr>
            <w:tcW w:w="1843" w:type="dxa"/>
            <w:tcBorders>
              <w:bottom w:val="nil"/>
            </w:tcBorders>
            <w:vAlign w:val="center"/>
          </w:tcPr>
          <w:p>
            <w:pPr>
              <w:jc w:val="right"/>
              <w:rPr>
                <w:rFonts w:hAnsi="Times New Roman"/>
              </w:rPr>
            </w:pPr>
            <w:r>
              <w:rPr>
                <w:rFonts w:hAnsi="Times New Roman" w:hint="eastAsia"/>
              </w:rPr>
              <w:t>枚</w:t>
            </w:r>
          </w:p>
        </w:tc>
      </w:tr>
      <w:tr>
        <w:trPr>
          <w:trHeight w:hRule="exact" w:val="640"/>
        </w:trPr>
        <w:tc>
          <w:tcPr>
            <w:tcW w:w="6237" w:type="dxa"/>
            <w:tcBorders>
              <w:bottom w:val="nil"/>
            </w:tcBorders>
            <w:vAlign w:val="center"/>
          </w:tcPr>
          <w:p>
            <w:pPr>
              <w:jc w:val="right"/>
              <w:rPr>
                <w:rFonts w:hAnsi="Times New Roman"/>
              </w:rPr>
            </w:pPr>
            <w:r>
              <w:rPr>
                <w:rFonts w:hAnsi="Times New Roman" w:hint="eastAsia"/>
              </w:rPr>
              <w:t xml:space="preserve">ＴＥＬ　　　―　　　　</w:t>
            </w:r>
          </w:p>
        </w:tc>
        <w:tc>
          <w:tcPr>
            <w:tcW w:w="1843" w:type="dxa"/>
            <w:tcBorders>
              <w:bottom w:val="nil"/>
            </w:tcBorders>
            <w:vAlign w:val="center"/>
          </w:tcPr>
          <w:p>
            <w:pPr>
              <w:jc w:val="right"/>
              <w:rPr>
                <w:rFonts w:hAnsi="Times New Roman"/>
              </w:rPr>
            </w:pPr>
            <w:r>
              <w:rPr>
                <w:rFonts w:hAnsi="Times New Roman" w:hint="eastAsia"/>
              </w:rPr>
              <w:t>枚</w:t>
            </w:r>
          </w:p>
        </w:tc>
      </w:tr>
      <w:tr>
        <w:trPr>
          <w:trHeight w:hRule="exact" w:val="640"/>
        </w:trPr>
        <w:tc>
          <w:tcPr>
            <w:tcW w:w="6237" w:type="dxa"/>
            <w:vAlign w:val="center"/>
          </w:tcPr>
          <w:p>
            <w:pPr>
              <w:rPr>
                <w:rFonts w:hAnsi="Times New Roman" w:cs="Times New Roman"/>
              </w:rPr>
            </w:pPr>
            <w:r>
              <w:rPr>
                <w:rFonts w:hAnsi="Times New Roman" w:hint="eastAsia"/>
              </w:rPr>
              <w:t>合　計</w:t>
            </w:r>
          </w:p>
        </w:tc>
        <w:tc>
          <w:tcPr>
            <w:tcW w:w="1843" w:type="dxa"/>
            <w:vAlign w:val="center"/>
          </w:tcPr>
          <w:p>
            <w:pPr>
              <w:jc w:val="right"/>
              <w:rPr>
                <w:rFonts w:hAnsi="Times New Roman" w:cs="Times New Roman"/>
              </w:rPr>
            </w:pPr>
            <w:r>
              <w:rPr>
                <w:rFonts w:hAnsi="Times New Roman" w:hint="eastAsia"/>
              </w:rPr>
              <w:t>枚</w:t>
            </w:r>
          </w:p>
        </w:tc>
      </w:tr>
    </w:tbl>
    <w:p>
      <w:pPr>
        <w:spacing w:before="105"/>
        <w:ind w:left="210"/>
        <w:rPr>
          <w:rFonts w:hAnsi="Times New Roman" w:cs="Times New Roman"/>
        </w:rPr>
      </w:pPr>
      <w:r>
        <w:rPr>
          <w:rFonts w:hAnsi="Times New Roman" w:hint="eastAsia"/>
        </w:rPr>
        <w:t>備考</w:t>
      </w:r>
    </w:p>
    <w:p>
      <w:pPr>
        <w:ind w:left="420"/>
        <w:rPr>
          <w:rFonts w:hAnsi="Times New Roman" w:cs="Times New Roman"/>
        </w:rPr>
      </w:pPr>
      <w:r>
        <w:rPr>
          <w:rFonts w:hAnsi="Times New Roman" w:hint="eastAsia"/>
        </w:rPr>
        <w:t>１　この申請書は、申請者が候補者等の場合の様式である。</w:t>
      </w:r>
    </w:p>
    <w:p>
      <w:pPr>
        <w:ind w:left="420"/>
        <w:rPr>
          <w:rFonts w:hAnsi="Times New Roman"/>
        </w:rPr>
      </w:pPr>
      <w:r>
        <w:rPr>
          <w:rFonts w:hAnsi="Times New Roman" w:hint="eastAsia"/>
        </w:rPr>
        <w:t>２　候補者等とは、「市長」「市議会議員」の現職、候補者及び立候補予定者をいう。</w:t>
      </w:r>
    </w:p>
    <w:p>
      <w:pPr>
        <w:ind w:left="420"/>
        <w:rPr>
          <w:rFonts w:hAnsi="Times New Roman" w:cs="Times New Roman"/>
        </w:rPr>
      </w:pPr>
      <w:r>
        <w:rPr>
          <w:rFonts w:hAnsi="Times New Roman" w:hint="eastAsia"/>
        </w:rPr>
        <w:t>３　「候補者等の氏名」欄は、署名し、又は記名押印すること。</w:t>
      </w:r>
    </w:p>
    <w:sectPr>
      <w:headerReference w:type="default" r:id="rId6"/>
      <w:type w:val="continuous"/>
      <w:pgSz w:w="11906" w:h="16838" w:code="9"/>
      <w:pgMar w:top="1418"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3"/>
    </w:pPr>
    <w:r>
      <w:rPr>
        <w:rFonts w:hint="eastAsia"/>
      </w:rPr>
      <w:t>様式第</w:t>
    </w:r>
    <w:r>
      <w:t>25</w:t>
    </w:r>
    <w:r>
      <w:rPr>
        <w:rFonts w:hint="eastAsia"/>
      </w:rPr>
      <w:t>号（候補者等の証票交付申請書）</w:t>
    </w:r>
  </w:p>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F29ED8A-9CCE-4E12-9D63-6B48CAA9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entery17</dc:creator>
  <cp:keywords/>
  <dc:description/>
  <cp:lastModifiedBy>花田 貴大</cp:lastModifiedBy>
  <cp:revision>3</cp:revision>
  <cp:lastPrinted>2022-11-29T04:53:00Z</cp:lastPrinted>
  <dcterms:created xsi:type="dcterms:W3CDTF">2023-12-15T04:48:00Z</dcterms:created>
  <dcterms:modified xsi:type="dcterms:W3CDTF">2023-12-18T01:20:00Z</dcterms:modified>
</cp:coreProperties>
</file>